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B183F" w14:textId="77777777" w:rsidR="004E1AED" w:rsidRPr="0030204F" w:rsidRDefault="0030204F" w:rsidP="0030204F">
      <w:pPr>
        <w:pStyle w:val="a4"/>
        <w:ind w:left="820" w:hangingChars="200" w:hanging="820"/>
        <w:rPr>
          <w:sz w:val="40"/>
          <w:szCs w:val="40"/>
        </w:rPr>
      </w:pPr>
      <w:r w:rsidRPr="0030204F">
        <w:rPr>
          <w:rFonts w:ascii="ＭＳ ゴシック" w:eastAsia="ＭＳ ゴシック" w:hAnsi="ＭＳ ゴシック" w:hint="eastAsia"/>
          <w:sz w:val="40"/>
          <w:szCs w:val="40"/>
        </w:rPr>
        <w:t>「堺産品の海外展開に向けたワーク</w:t>
      </w:r>
      <w:r>
        <w:rPr>
          <w:rFonts w:ascii="ＭＳ ゴシック" w:eastAsia="ＭＳ ゴシック" w:hAnsi="ＭＳ ゴシック" w:hint="eastAsia"/>
          <w:sz w:val="40"/>
          <w:szCs w:val="40"/>
        </w:rPr>
        <w:t>ショップ」</w:t>
      </w:r>
      <w:r>
        <w:rPr>
          <w:rFonts w:ascii="ＭＳ ゴシック" w:eastAsia="ＭＳ ゴシック" w:hAnsi="ＭＳ ゴシック"/>
          <w:sz w:val="40"/>
          <w:szCs w:val="40"/>
        </w:rPr>
        <w:br/>
      </w:r>
      <w:r>
        <w:rPr>
          <w:rFonts w:ascii="ＭＳ ゴシック" w:eastAsia="ＭＳ ゴシック" w:hAnsi="ＭＳ ゴシック" w:hint="eastAsia"/>
          <w:sz w:val="36"/>
          <w:szCs w:val="36"/>
        </w:rPr>
        <w:t>～</w:t>
      </w:r>
      <w:r w:rsidRPr="0030204F">
        <w:rPr>
          <w:rFonts w:ascii="ＭＳ ゴシック" w:eastAsia="ＭＳ ゴシック" w:hAnsi="ＭＳ ゴシック" w:hint="eastAsia"/>
          <w:sz w:val="36"/>
          <w:szCs w:val="36"/>
        </w:rPr>
        <w:t>平成30年度　参画事業者　募集要領</w:t>
      </w:r>
      <w:r>
        <w:rPr>
          <w:rFonts w:ascii="ＭＳ ゴシック" w:eastAsia="ＭＳ ゴシック" w:hAnsi="ＭＳ ゴシック" w:hint="eastAsia"/>
          <w:sz w:val="36"/>
          <w:szCs w:val="36"/>
        </w:rPr>
        <w:t>～</w:t>
      </w:r>
    </w:p>
    <w:p w14:paraId="68DDEE31" w14:textId="77777777" w:rsidR="00194DF6" w:rsidRPr="0030204F" w:rsidRDefault="0030204F">
      <w:pPr>
        <w:pStyle w:val="1"/>
        <w:rPr>
          <w:b/>
        </w:rPr>
      </w:pPr>
      <w:r w:rsidRPr="0030204F">
        <w:rPr>
          <w:rFonts w:ascii="ＭＳ ゴシック" w:eastAsia="ＭＳ ゴシック" w:hAnsi="ＭＳ ゴシック" w:hint="eastAsia"/>
          <w:b/>
        </w:rPr>
        <w:t>1.事業の趣旨</w:t>
      </w:r>
    </w:p>
    <w:p w14:paraId="2507CEAE" w14:textId="77777777" w:rsidR="0030204F" w:rsidRDefault="0030204F" w:rsidP="0030204F">
      <w:pPr>
        <w:rPr>
          <w:sz w:val="20"/>
          <w:szCs w:val="20"/>
        </w:rPr>
      </w:pPr>
    </w:p>
    <w:p w14:paraId="3790ACDF" w14:textId="77777777" w:rsidR="0030204F" w:rsidRPr="003D3D4A" w:rsidRDefault="0030204F" w:rsidP="00022205">
      <w:pPr>
        <w:ind w:firstLineChars="100" w:firstLine="200"/>
        <w:rPr>
          <w:sz w:val="20"/>
          <w:szCs w:val="20"/>
        </w:rPr>
      </w:pPr>
      <w:r w:rsidRPr="003D3D4A">
        <w:rPr>
          <w:rFonts w:ascii="ＭＳ ゴシック" w:eastAsia="ＭＳ ゴシック" w:hAnsi="ＭＳ ゴシック" w:hint="eastAsia"/>
          <w:sz w:val="20"/>
          <w:szCs w:val="20"/>
        </w:rPr>
        <w:t>本事業は、</w:t>
      </w:r>
      <w:r w:rsidR="0099473E" w:rsidRPr="003D3D4A">
        <w:rPr>
          <w:rFonts w:ascii="ＭＳ ゴシック" w:eastAsia="ＭＳ ゴシック" w:hAnsi="ＭＳ ゴシック" w:hint="eastAsia"/>
          <w:sz w:val="20"/>
          <w:szCs w:val="20"/>
        </w:rPr>
        <w:t>堺産品の知名度向上と、海外販路拡大を目的とし、</w:t>
      </w:r>
      <w:r w:rsidR="0016095F" w:rsidRPr="003D3D4A">
        <w:rPr>
          <w:rFonts w:ascii="ＭＳ ゴシック" w:eastAsia="ＭＳ ゴシック" w:hAnsi="ＭＳ ゴシック" w:hint="eastAsia"/>
          <w:sz w:val="20"/>
          <w:szCs w:val="20"/>
        </w:rPr>
        <w:t>①</w:t>
      </w:r>
      <w:r w:rsidR="0099473E" w:rsidRPr="003D3D4A">
        <w:rPr>
          <w:rFonts w:ascii="ＭＳ ゴシック" w:eastAsia="ＭＳ ゴシック" w:hAnsi="ＭＳ ゴシック" w:hint="eastAsia"/>
          <w:sz w:val="20"/>
          <w:szCs w:val="20"/>
        </w:rPr>
        <w:t>堺に招聘するアドバイザー</w:t>
      </w:r>
      <w:r w:rsidR="0016095F" w:rsidRPr="003D3D4A">
        <w:rPr>
          <w:rFonts w:ascii="ＭＳ ゴシック" w:eastAsia="ＭＳ ゴシック" w:hAnsi="ＭＳ ゴシック" w:hint="eastAsia"/>
          <w:sz w:val="20"/>
          <w:szCs w:val="20"/>
        </w:rPr>
        <w:t>による商品評価</w:t>
      </w:r>
      <w:r w:rsidR="0099473E" w:rsidRPr="003D3D4A">
        <w:rPr>
          <w:rFonts w:ascii="ＭＳ ゴシック" w:eastAsia="ＭＳ ゴシック" w:hAnsi="ＭＳ ゴシック" w:hint="eastAsia"/>
          <w:sz w:val="20"/>
          <w:szCs w:val="20"/>
        </w:rPr>
        <w:t>と</w:t>
      </w:r>
      <w:r w:rsidR="0016095F" w:rsidRPr="003D3D4A">
        <w:rPr>
          <w:rFonts w:ascii="ＭＳ ゴシック" w:eastAsia="ＭＳ ゴシック" w:hAnsi="ＭＳ ゴシック" w:hint="eastAsia"/>
          <w:sz w:val="20"/>
          <w:szCs w:val="20"/>
        </w:rPr>
        <w:t>、②</w:t>
      </w:r>
      <w:r w:rsidR="0099473E" w:rsidRPr="003D3D4A">
        <w:rPr>
          <w:rFonts w:ascii="ＭＳ ゴシック" w:eastAsia="ＭＳ ゴシック" w:hAnsi="ＭＳ ゴシック" w:hint="eastAsia"/>
          <w:sz w:val="20"/>
          <w:szCs w:val="20"/>
        </w:rPr>
        <w:t>パリ市内で</w:t>
      </w:r>
      <w:r w:rsidR="00725EBC" w:rsidRPr="003D3D4A">
        <w:rPr>
          <w:rFonts w:ascii="ＭＳ ゴシック" w:eastAsia="ＭＳ ゴシック" w:hAnsi="ＭＳ ゴシック" w:hint="eastAsia"/>
          <w:sz w:val="20"/>
          <w:szCs w:val="20"/>
        </w:rPr>
        <w:t>、</w:t>
      </w:r>
      <w:r w:rsidR="0099473E" w:rsidRPr="003D3D4A">
        <w:rPr>
          <w:rFonts w:ascii="ＭＳ ゴシック" w:eastAsia="ＭＳ ゴシック" w:hAnsi="ＭＳ ゴシック" w:hint="eastAsia"/>
          <w:sz w:val="20"/>
          <w:szCs w:val="20"/>
        </w:rPr>
        <w:t>欧州でビジネスを行う各種エキスパートによる</w:t>
      </w:r>
      <w:r w:rsidR="0016095F" w:rsidRPr="003D3D4A">
        <w:rPr>
          <w:rFonts w:ascii="ＭＳ ゴシック" w:eastAsia="ＭＳ ゴシック" w:hAnsi="ＭＳ ゴシック" w:hint="eastAsia"/>
          <w:sz w:val="20"/>
          <w:szCs w:val="20"/>
        </w:rPr>
        <w:t>商品評価の、</w:t>
      </w:r>
      <w:r w:rsidR="0099473E" w:rsidRPr="003D3D4A">
        <w:rPr>
          <w:rFonts w:ascii="ＭＳ ゴシック" w:eastAsia="ＭＳ ゴシック" w:hAnsi="ＭＳ ゴシック" w:hint="eastAsia"/>
          <w:sz w:val="20"/>
          <w:szCs w:val="20"/>
        </w:rPr>
        <w:t>2段階</w:t>
      </w:r>
      <w:r w:rsidR="00725EBC" w:rsidRPr="003D3D4A">
        <w:rPr>
          <w:rFonts w:ascii="ＭＳ ゴシック" w:eastAsia="ＭＳ ゴシック" w:hAnsi="ＭＳ ゴシック" w:hint="eastAsia"/>
          <w:sz w:val="20"/>
          <w:szCs w:val="20"/>
        </w:rPr>
        <w:t>評価を実施し、現地市場に適した商品の開発・改良を行う</w:t>
      </w:r>
      <w:r w:rsidR="0016095F" w:rsidRPr="003D3D4A">
        <w:rPr>
          <w:rFonts w:ascii="ＭＳ ゴシック" w:eastAsia="ＭＳ ゴシック" w:hAnsi="ＭＳ ゴシック" w:hint="eastAsia"/>
          <w:sz w:val="20"/>
          <w:szCs w:val="20"/>
        </w:rPr>
        <w:t>ことを</w:t>
      </w:r>
      <w:r w:rsidR="00725EBC" w:rsidRPr="003D3D4A">
        <w:rPr>
          <w:rFonts w:ascii="ＭＳ ゴシック" w:eastAsia="ＭＳ ゴシック" w:hAnsi="ＭＳ ゴシック" w:hint="eastAsia"/>
          <w:sz w:val="20"/>
          <w:szCs w:val="20"/>
        </w:rPr>
        <w:t>支援します。</w:t>
      </w:r>
    </w:p>
    <w:p w14:paraId="4444C1AD" w14:textId="10657FE8" w:rsidR="002932DE" w:rsidRPr="003D3D4A" w:rsidRDefault="00F231CD" w:rsidP="0030204F">
      <w:pPr>
        <w:rPr>
          <w:rFonts w:eastAsia="ＭＳ ゴシック"/>
          <w:sz w:val="20"/>
          <w:szCs w:val="20"/>
        </w:rPr>
      </w:pPr>
      <w:r w:rsidRPr="003D3D4A">
        <w:rPr>
          <w:rFonts w:eastAsia="ＭＳ ゴシック"/>
          <w:noProof/>
          <w:sz w:val="20"/>
          <w:szCs w:val="20"/>
        </w:rPr>
        <mc:AlternateContent>
          <mc:Choice Requires="wps">
            <w:drawing>
              <wp:anchor distT="0" distB="0" distL="114300" distR="114300" simplePos="0" relativeHeight="251659264" behindDoc="0" locked="0" layoutInCell="1" allowOverlap="1" wp14:anchorId="04BDF778" wp14:editId="2BDB7394">
                <wp:simplePos x="0" y="0"/>
                <wp:positionH relativeFrom="margin">
                  <wp:align>center</wp:align>
                </wp:positionH>
                <wp:positionV relativeFrom="paragraph">
                  <wp:posOffset>119380</wp:posOffset>
                </wp:positionV>
                <wp:extent cx="5629275" cy="2257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29275" cy="2257425"/>
                        </a:xfrm>
                        <a:prstGeom prst="rect">
                          <a:avLst/>
                        </a:prstGeom>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780E9" id="正方形/長方形 3" o:spid="_x0000_s1026" style="position:absolute;left:0;text-align:left;margin-left:0;margin-top:9.4pt;width:443.25pt;height:17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" fillcolor="white [3201]" strokecolor="#044c6d [1615]" strokeweight="1pt">
                <w10:wrap anchorx="margin"/>
              </v:rect>
            </w:pict>
          </mc:Fallback>
        </mc:AlternateContent>
      </w:r>
      <w:r w:rsidR="0016095F" w:rsidRPr="003D3D4A">
        <w:rPr>
          <w:rFonts w:eastAsia="ＭＳ ゴシック"/>
          <w:noProof/>
          <w:sz w:val="20"/>
          <w:szCs w:val="20"/>
        </w:rPr>
        <mc:AlternateContent>
          <mc:Choice Requires="wps">
            <w:drawing>
              <wp:anchor distT="0" distB="0" distL="114300" distR="114300" simplePos="0" relativeHeight="251660288" behindDoc="0" locked="0" layoutInCell="1" allowOverlap="1" wp14:anchorId="3053A615" wp14:editId="20E8AD44">
                <wp:simplePos x="0" y="0"/>
                <wp:positionH relativeFrom="margin">
                  <wp:posOffset>76200</wp:posOffset>
                </wp:positionH>
                <wp:positionV relativeFrom="paragraph">
                  <wp:posOffset>50800</wp:posOffset>
                </wp:positionV>
                <wp:extent cx="5419725" cy="23336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19725" cy="2333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033A7" w14:textId="4FC1AD73" w:rsidR="0048592B" w:rsidRPr="003D3D4A" w:rsidRDefault="0048592B">
                            <w:pPr>
                              <w:rPr>
                                <w:rFonts w:ascii="Arial" w:eastAsia="ＭＳ ゴシック" w:hAnsi="Arial" w:cs="Arial"/>
                              </w:rPr>
                            </w:pPr>
                            <w:r>
                              <w:rPr>
                                <w:rFonts w:eastAsia="ＭＳ ゴシック" w:hint="eastAsia"/>
                                <w:b/>
                              </w:rPr>
                              <w:t>株式</w:t>
                            </w:r>
                            <w:r>
                              <w:rPr>
                                <w:rFonts w:eastAsia="ＭＳ ゴシック"/>
                                <w:b/>
                              </w:rPr>
                              <w:t>会社ブランマント</w:t>
                            </w:r>
                            <w:r w:rsidR="00BD1FA7">
                              <w:rPr>
                                <w:rFonts w:eastAsia="ＭＳ ゴシック" w:hint="eastAsia"/>
                                <w:b/>
                              </w:rPr>
                              <w:t xml:space="preserve">　</w:t>
                            </w:r>
                            <w:r w:rsidR="00BD1FA7">
                              <w:rPr>
                                <w:rFonts w:eastAsia="ＭＳ ゴシック"/>
                                <w:b/>
                              </w:rPr>
                              <w:t>代表取締役　西堀</w:t>
                            </w:r>
                            <w:r w:rsidR="00BD1FA7">
                              <w:rPr>
                                <w:rFonts w:eastAsia="ＭＳ ゴシック" w:hint="eastAsia"/>
                                <w:b/>
                              </w:rPr>
                              <w:t xml:space="preserve"> </w:t>
                            </w:r>
                            <w:r w:rsidR="00BD1FA7">
                              <w:rPr>
                                <w:rFonts w:eastAsia="ＭＳ ゴシック"/>
                                <w:b/>
                              </w:rPr>
                              <w:t xml:space="preserve"> </w:t>
                            </w:r>
                            <w:r w:rsidR="00BD1FA7">
                              <w:rPr>
                                <w:rFonts w:eastAsia="ＭＳ ゴシック" w:hint="eastAsia"/>
                                <w:b/>
                              </w:rPr>
                              <w:t>耕太郎</w:t>
                            </w:r>
                            <w:r w:rsidR="00F231CD">
                              <w:rPr>
                                <w:rFonts w:eastAsia="ＭＳ ゴシック"/>
                                <w:b/>
                              </w:rPr>
                              <w:br/>
                            </w:r>
                            <w:r w:rsidRPr="002932DE">
                              <w:rPr>
                                <w:rFonts w:eastAsia="ＭＳ ゴシック"/>
                                <w:b/>
                              </w:rPr>
                              <w:br/>
                            </w:r>
                            <w:r>
                              <w:rPr>
                                <w:rFonts w:eastAsia="ＭＳ ゴシック" w:hint="eastAsia"/>
                              </w:rPr>
                              <w:t xml:space="preserve">　</w:t>
                            </w:r>
                            <w:r w:rsidRPr="003D3D4A">
                              <w:rPr>
                                <w:rFonts w:eastAsia="ＭＳ ゴシック"/>
                              </w:rPr>
                              <w:t xml:space="preserve">　</w:t>
                            </w:r>
                            <w:r w:rsidR="00725EBC" w:rsidRPr="003D3D4A">
                              <w:rPr>
                                <w:rFonts w:eastAsia="ＭＳ ゴシック" w:hint="eastAsia"/>
                              </w:rPr>
                              <w:t>国内</w:t>
                            </w:r>
                            <w:r w:rsidRPr="003D3D4A">
                              <w:rPr>
                                <w:rFonts w:ascii="Arial" w:eastAsia="ＭＳ ゴシック" w:hAnsi="Arial" w:cs="Arial"/>
                              </w:rPr>
                              <w:t>唯一の京和傘製造元「日吉屋」五代目。和歌山県新宮市出身。</w:t>
                            </w:r>
                            <w:r w:rsidR="0016095F" w:rsidRPr="003D3D4A">
                              <w:rPr>
                                <w:rFonts w:ascii="Arial" w:eastAsia="ＭＳ ゴシック" w:hAnsi="Arial" w:cs="Arial"/>
                              </w:rPr>
                              <w:br/>
                            </w:r>
                            <w:r w:rsidRPr="003D3D4A">
                              <w:rPr>
                                <w:rFonts w:ascii="Arial" w:eastAsia="ＭＳ ゴシック" w:hAnsi="Arial" w:cs="Arial"/>
                              </w:rPr>
                              <w:t>日吉屋で培った経験とネットワークを活かして、日本の伝統工芸や中小企業の海外向けの商品開発や販路開拓を支援する</w:t>
                            </w:r>
                            <w:r w:rsidRPr="003D3D4A">
                              <w:rPr>
                                <w:rFonts w:ascii="Arial" w:eastAsia="ＭＳ ゴシック" w:hAnsi="Arial" w:cs="Arial"/>
                              </w:rPr>
                              <w:t>T</w:t>
                            </w:r>
                            <w:r w:rsidRPr="003D3D4A">
                              <w:rPr>
                                <w:rFonts w:ascii="Arial" w:eastAsia="ＭＳ ゴシック" w:hAnsi="Arial" w:cs="Arial"/>
                              </w:rPr>
                              <w:t>．</w:t>
                            </w:r>
                            <w:r w:rsidRPr="003D3D4A">
                              <w:rPr>
                                <w:rFonts w:ascii="Arial" w:eastAsia="ＭＳ ゴシック" w:hAnsi="Arial" w:cs="Arial"/>
                              </w:rPr>
                              <w:t>C</w:t>
                            </w:r>
                            <w:r w:rsidRPr="003D3D4A">
                              <w:rPr>
                                <w:rFonts w:ascii="Arial" w:eastAsia="ＭＳ ゴシック" w:hAnsi="Arial" w:cs="Arial"/>
                              </w:rPr>
                              <w:t>．</w:t>
                            </w:r>
                            <w:r w:rsidRPr="003D3D4A">
                              <w:rPr>
                                <w:rFonts w:ascii="Arial" w:eastAsia="ＭＳ ゴシック" w:hAnsi="Arial" w:cs="Arial"/>
                              </w:rPr>
                              <w:t>I</w:t>
                            </w:r>
                            <w:r w:rsidRPr="003D3D4A">
                              <w:rPr>
                                <w:rFonts w:ascii="Arial" w:eastAsia="ＭＳ ゴシック" w:hAnsi="Arial" w:cs="Arial"/>
                              </w:rPr>
                              <w:t>．</w:t>
                            </w:r>
                            <w:r w:rsidRPr="003D3D4A">
                              <w:rPr>
                                <w:rFonts w:ascii="Arial" w:eastAsia="ＭＳ ゴシック" w:hAnsi="Arial" w:cs="Arial"/>
                              </w:rPr>
                              <w:t>Laboratory</w:t>
                            </w:r>
                            <w:r w:rsidR="0016095F" w:rsidRPr="003D3D4A">
                              <w:rPr>
                                <w:rFonts w:ascii="Arial" w:eastAsia="ＭＳ ゴシック" w:hAnsi="Arial" w:cs="Arial" w:hint="eastAsia"/>
                              </w:rPr>
                              <w:t>を</w:t>
                            </w:r>
                            <w:r w:rsidR="0016095F" w:rsidRPr="003D3D4A">
                              <w:rPr>
                                <w:rFonts w:ascii="Arial" w:eastAsia="ＭＳ ゴシック" w:hAnsi="Arial" w:cs="Arial"/>
                              </w:rPr>
                              <w:t>2012</w:t>
                            </w:r>
                            <w:r w:rsidR="0016095F" w:rsidRPr="003D3D4A">
                              <w:rPr>
                                <w:rFonts w:ascii="Arial" w:eastAsia="ＭＳ ゴシック" w:hAnsi="Arial" w:cs="Arial"/>
                              </w:rPr>
                              <w:t>年</w:t>
                            </w:r>
                            <w:r w:rsidR="0016095F" w:rsidRPr="003D3D4A">
                              <w:rPr>
                                <w:rFonts w:ascii="Arial" w:eastAsia="ＭＳ ゴシック" w:hAnsi="Arial" w:cs="Arial" w:hint="eastAsia"/>
                              </w:rPr>
                              <w:t>に</w:t>
                            </w:r>
                            <w:r w:rsidRPr="003D3D4A">
                              <w:rPr>
                                <w:rFonts w:ascii="Arial" w:eastAsia="ＭＳ ゴシック" w:hAnsi="Arial" w:cs="Arial"/>
                              </w:rPr>
                              <w:t>設立し、代表に就任。延べ約</w:t>
                            </w:r>
                            <w:r w:rsidRPr="003D3D4A">
                              <w:rPr>
                                <w:rFonts w:ascii="Arial" w:eastAsia="ＭＳ ゴシック" w:hAnsi="Arial" w:cs="Arial"/>
                              </w:rPr>
                              <w:t>100</w:t>
                            </w:r>
                            <w:r w:rsidRPr="003D3D4A">
                              <w:rPr>
                                <w:rFonts w:ascii="Arial" w:eastAsia="ＭＳ ゴシック" w:hAnsi="Arial" w:cs="Arial"/>
                              </w:rPr>
                              <w:t>社以上の企業の海外展開を支援。</w:t>
                            </w:r>
                          </w:p>
                          <w:p w14:paraId="2E3A438B" w14:textId="77777777" w:rsidR="0048592B" w:rsidRPr="003D3D4A" w:rsidRDefault="0048592B">
                            <w:pPr>
                              <w:rPr>
                                <w:rFonts w:ascii="Arial" w:eastAsia="ＭＳ ゴシック" w:hAnsi="Arial" w:cs="Arial"/>
                              </w:rPr>
                            </w:pPr>
                            <w:r w:rsidRPr="003D3D4A">
                              <w:rPr>
                                <w:rFonts w:ascii="Arial" w:eastAsia="ＭＳ ゴシック" w:hAnsi="Arial" w:cs="Arial"/>
                              </w:rPr>
                              <w:t xml:space="preserve">　　</w:t>
                            </w:r>
                            <w:r w:rsidRPr="003D3D4A">
                              <w:rPr>
                                <w:rFonts w:ascii="Arial" w:eastAsia="ＭＳ ゴシック" w:hAnsi="Arial" w:cs="Arial"/>
                              </w:rPr>
                              <w:t>2015</w:t>
                            </w:r>
                            <w:r w:rsidRPr="003D3D4A">
                              <w:rPr>
                                <w:rFonts w:ascii="Arial" w:eastAsia="ＭＳ ゴシック" w:hAnsi="Arial" w:cs="Arial"/>
                              </w:rPr>
                              <w:t>年</w:t>
                            </w:r>
                            <w:r w:rsidR="0016095F" w:rsidRPr="003D3D4A">
                              <w:rPr>
                                <w:rFonts w:ascii="Arial" w:eastAsia="ＭＳ ゴシック" w:hAnsi="Arial" w:cs="Arial" w:hint="eastAsia"/>
                              </w:rPr>
                              <w:t>、</w:t>
                            </w:r>
                            <w:r w:rsidRPr="003D3D4A">
                              <w:rPr>
                                <w:rFonts w:ascii="Arial" w:eastAsia="ＭＳ ゴシック" w:hAnsi="Arial" w:cs="Arial"/>
                              </w:rPr>
                              <w:t>志を同じくする日仏の企業</w:t>
                            </w:r>
                            <w:r w:rsidR="0016095F" w:rsidRPr="003D3D4A">
                              <w:rPr>
                                <w:rFonts w:ascii="Arial" w:eastAsia="ＭＳ ゴシック" w:hAnsi="Arial" w:cs="Arial" w:hint="eastAsia"/>
                              </w:rPr>
                              <w:t>と</w:t>
                            </w:r>
                            <w:r w:rsidRPr="003D3D4A">
                              <w:rPr>
                                <w:rFonts w:ascii="Arial" w:eastAsia="ＭＳ ゴシック" w:hAnsi="Arial" w:cs="Arial"/>
                              </w:rPr>
                              <w:t>共同で、株式会社ブランマントを設立し、パリ市内マレ地区に、約</w:t>
                            </w:r>
                            <w:r w:rsidRPr="003D3D4A">
                              <w:rPr>
                                <w:rFonts w:ascii="Arial" w:eastAsia="ＭＳ ゴシック" w:hAnsi="Arial" w:cs="Arial"/>
                              </w:rPr>
                              <w:t>180</w:t>
                            </w:r>
                            <w:r w:rsidRPr="003D3D4A">
                              <w:rPr>
                                <w:rFonts w:ascii="Arial" w:eastAsia="ＭＳ ゴシック" w:hAnsi="Arial" w:cs="Arial"/>
                              </w:rPr>
                              <w:t>㎡のショップ兼ショールーム「アトリエ・ブラ</w:t>
                            </w:r>
                            <w:r w:rsidR="00A92F9B" w:rsidRPr="003D3D4A">
                              <w:rPr>
                                <w:rFonts w:ascii="Arial" w:eastAsia="ＭＳ ゴシック" w:hAnsi="Arial" w:cs="Arial" w:hint="eastAsia"/>
                              </w:rPr>
                              <w:t>ン</w:t>
                            </w:r>
                            <w:r w:rsidRPr="003D3D4A">
                              <w:rPr>
                                <w:rFonts w:ascii="Arial" w:eastAsia="ＭＳ ゴシック" w:hAnsi="Arial" w:cs="Arial"/>
                              </w:rPr>
                              <w:t>マント（</w:t>
                            </w:r>
                            <w:r w:rsidRPr="003D3D4A">
                              <w:rPr>
                                <w:rFonts w:ascii="Arial" w:eastAsia="ＭＳ ゴシック" w:hAnsi="Arial" w:cs="Arial"/>
                              </w:rPr>
                              <w:t>Atlelier  Blancs  Manteaux</w:t>
                            </w:r>
                            <w:r w:rsidRPr="003D3D4A">
                              <w:rPr>
                                <w:rFonts w:ascii="Arial" w:eastAsia="ＭＳ ゴシック" w:hAnsi="Arial" w:cs="Arial"/>
                              </w:rPr>
                              <w:t>）」オープン。日本の優れた商品や商材のプロモーションや販売を行い、海外デザイナーとの共同商品開発等も手掛ける。</w:t>
                            </w:r>
                          </w:p>
                          <w:p w14:paraId="0C3DF5FA" w14:textId="77777777" w:rsidR="0048592B" w:rsidRDefault="0048592B">
                            <w:pPr>
                              <w:rPr>
                                <w:rFonts w:eastAsia="ＭＳ ゴシック"/>
                              </w:rPr>
                            </w:pPr>
                          </w:p>
                          <w:p w14:paraId="4012406D" w14:textId="77777777" w:rsidR="0048592B" w:rsidRDefault="0048592B">
                            <w:pPr>
                              <w:rPr>
                                <w:rFonts w:eastAsia="ＭＳ ゴシック"/>
                              </w:rPr>
                            </w:pPr>
                          </w:p>
                          <w:p w14:paraId="173E6FD0" w14:textId="77777777" w:rsidR="0048592B" w:rsidRDefault="0048592B">
                            <w:pPr>
                              <w:rPr>
                                <w:rFonts w:eastAsia="ＭＳ ゴシック"/>
                              </w:rPr>
                            </w:pPr>
                          </w:p>
                          <w:p w14:paraId="51544CB6" w14:textId="77777777" w:rsidR="0048592B" w:rsidRDefault="0048592B">
                            <w:pPr>
                              <w:rPr>
                                <w:rFonts w:eastAsia="ＭＳ ゴシック"/>
                              </w:rPr>
                            </w:pPr>
                          </w:p>
                          <w:p w14:paraId="2A0FCD44" w14:textId="77777777" w:rsidR="0048592B" w:rsidRDefault="0048592B">
                            <w:pPr>
                              <w:rPr>
                                <w:rFonts w:eastAsia="ＭＳ ゴシック"/>
                              </w:rPr>
                            </w:pPr>
                          </w:p>
                          <w:p w14:paraId="3B4279CD" w14:textId="77777777" w:rsidR="0048592B" w:rsidRDefault="0048592B">
                            <w:pPr>
                              <w:rPr>
                                <w:rFonts w:eastAsia="ＭＳ ゴシック"/>
                              </w:rPr>
                            </w:pPr>
                          </w:p>
                          <w:p w14:paraId="00478DFC" w14:textId="77777777" w:rsidR="0048592B" w:rsidRDefault="0048592B">
                            <w:pPr>
                              <w:rPr>
                                <w:rFonts w:eastAsia="ＭＳ ゴシック"/>
                              </w:rPr>
                            </w:pPr>
                          </w:p>
                          <w:p w14:paraId="541EAE39" w14:textId="77777777" w:rsidR="0048592B" w:rsidRPr="002932DE" w:rsidRDefault="0048592B">
                            <w:pPr>
                              <w:rPr>
                                <w:rFonts w:eastAsia="ＭＳ ゴシック"/>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3A615" id="_x0000_t202" coordsize="21600,21600" o:spt="202" path="m,l,21600r21600,l21600,xe">
                <v:stroke joinstyle="miter"/>
                <v:path gradientshapeok="t" o:connecttype="rect"/>
              </v:shapetype>
              <v:shape id="テキスト ボックス 4" o:spid="_x0000_s1026" type="#_x0000_t202" style="position:absolute;margin-left:6pt;margin-top:4pt;width:426.75pt;height:18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5/nwIAAHQ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" filled="f" stroked="f" strokeweight=".5pt">
                <v:textbox>
                  <w:txbxContent>
                    <w:p w14:paraId="223033A7" w14:textId="4FC1AD73" w:rsidR="0048592B" w:rsidRPr="003D3D4A" w:rsidRDefault="0048592B">
                      <w:pPr>
                        <w:rPr>
                          <w:rFonts w:ascii="Arial" w:eastAsia="ＭＳ ゴシック" w:hAnsi="Arial" w:cs="Arial"/>
                        </w:rPr>
                      </w:pPr>
                      <w:r>
                        <w:rPr>
                          <w:rFonts w:eastAsia="ＭＳ ゴシック" w:hint="eastAsia"/>
                          <w:b/>
                        </w:rPr>
                        <w:t>株式</w:t>
                      </w:r>
                      <w:r>
                        <w:rPr>
                          <w:rFonts w:eastAsia="ＭＳ ゴシック"/>
                          <w:b/>
                        </w:rPr>
                        <w:t>会社ブランマント</w:t>
                      </w:r>
                      <w:r w:rsidR="00BD1FA7">
                        <w:rPr>
                          <w:rFonts w:eastAsia="ＭＳ ゴシック" w:hint="eastAsia"/>
                          <w:b/>
                        </w:rPr>
                        <w:t xml:space="preserve">　</w:t>
                      </w:r>
                      <w:r w:rsidR="00BD1FA7">
                        <w:rPr>
                          <w:rFonts w:eastAsia="ＭＳ ゴシック"/>
                          <w:b/>
                        </w:rPr>
                        <w:t>代表取締役　西堀</w:t>
                      </w:r>
                      <w:r w:rsidR="00BD1FA7">
                        <w:rPr>
                          <w:rFonts w:eastAsia="ＭＳ ゴシック" w:hint="eastAsia"/>
                          <w:b/>
                        </w:rPr>
                        <w:t xml:space="preserve"> </w:t>
                      </w:r>
                      <w:r w:rsidR="00BD1FA7">
                        <w:rPr>
                          <w:rFonts w:eastAsia="ＭＳ ゴシック"/>
                          <w:b/>
                        </w:rPr>
                        <w:t xml:space="preserve"> </w:t>
                      </w:r>
                      <w:r w:rsidR="00BD1FA7">
                        <w:rPr>
                          <w:rFonts w:eastAsia="ＭＳ ゴシック" w:hint="eastAsia"/>
                          <w:b/>
                        </w:rPr>
                        <w:t>耕太郎</w:t>
                      </w:r>
                      <w:r w:rsidR="00F231CD">
                        <w:rPr>
                          <w:rFonts w:eastAsia="ＭＳ ゴシック"/>
                          <w:b/>
                        </w:rPr>
                        <w:br/>
                      </w:r>
                      <w:r w:rsidRPr="002932DE">
                        <w:rPr>
                          <w:rFonts w:eastAsia="ＭＳ ゴシック"/>
                          <w:b/>
                        </w:rPr>
                        <w:br/>
                      </w:r>
                      <w:r>
                        <w:rPr>
                          <w:rFonts w:eastAsia="ＭＳ ゴシック" w:hint="eastAsia"/>
                        </w:rPr>
                        <w:t xml:space="preserve">　</w:t>
                      </w:r>
                      <w:r w:rsidRPr="003D3D4A">
                        <w:rPr>
                          <w:rFonts w:eastAsia="ＭＳ ゴシック"/>
                        </w:rPr>
                        <w:t xml:space="preserve">　</w:t>
                      </w:r>
                      <w:r w:rsidR="00725EBC" w:rsidRPr="003D3D4A">
                        <w:rPr>
                          <w:rFonts w:eastAsia="ＭＳ ゴシック" w:hint="eastAsia"/>
                        </w:rPr>
                        <w:t>国内</w:t>
                      </w:r>
                      <w:r w:rsidRPr="003D3D4A">
                        <w:rPr>
                          <w:rFonts w:ascii="Arial" w:eastAsia="ＭＳ ゴシック" w:hAnsi="Arial" w:cs="Arial"/>
                        </w:rPr>
                        <w:t>唯一の京和傘製造元「日吉屋」五代目。和歌山県新宮市出身。</w:t>
                      </w:r>
                      <w:r w:rsidR="0016095F" w:rsidRPr="003D3D4A">
                        <w:rPr>
                          <w:rFonts w:ascii="Arial" w:eastAsia="ＭＳ ゴシック" w:hAnsi="Arial" w:cs="Arial"/>
                        </w:rPr>
                        <w:br/>
                      </w:r>
                      <w:r w:rsidRPr="003D3D4A">
                        <w:rPr>
                          <w:rFonts w:ascii="Arial" w:eastAsia="ＭＳ ゴシック" w:hAnsi="Arial" w:cs="Arial"/>
                        </w:rPr>
                        <w:t>日吉屋で培った経験とネットワークを活かして、日本の伝統工芸や中小企業の海外向けの商品開発や販路開拓を支援する</w:t>
                      </w:r>
                      <w:r w:rsidRPr="003D3D4A">
                        <w:rPr>
                          <w:rFonts w:ascii="Arial" w:eastAsia="ＭＳ ゴシック" w:hAnsi="Arial" w:cs="Arial"/>
                        </w:rPr>
                        <w:t>T</w:t>
                      </w:r>
                      <w:r w:rsidRPr="003D3D4A">
                        <w:rPr>
                          <w:rFonts w:ascii="Arial" w:eastAsia="ＭＳ ゴシック" w:hAnsi="Arial" w:cs="Arial"/>
                        </w:rPr>
                        <w:t>．</w:t>
                      </w:r>
                      <w:r w:rsidRPr="003D3D4A">
                        <w:rPr>
                          <w:rFonts w:ascii="Arial" w:eastAsia="ＭＳ ゴシック" w:hAnsi="Arial" w:cs="Arial"/>
                        </w:rPr>
                        <w:t>C</w:t>
                      </w:r>
                      <w:r w:rsidRPr="003D3D4A">
                        <w:rPr>
                          <w:rFonts w:ascii="Arial" w:eastAsia="ＭＳ ゴシック" w:hAnsi="Arial" w:cs="Arial"/>
                        </w:rPr>
                        <w:t>．</w:t>
                      </w:r>
                      <w:r w:rsidRPr="003D3D4A">
                        <w:rPr>
                          <w:rFonts w:ascii="Arial" w:eastAsia="ＭＳ ゴシック" w:hAnsi="Arial" w:cs="Arial"/>
                        </w:rPr>
                        <w:t>I</w:t>
                      </w:r>
                      <w:r w:rsidRPr="003D3D4A">
                        <w:rPr>
                          <w:rFonts w:ascii="Arial" w:eastAsia="ＭＳ ゴシック" w:hAnsi="Arial" w:cs="Arial"/>
                        </w:rPr>
                        <w:t>．</w:t>
                      </w:r>
                      <w:r w:rsidRPr="003D3D4A">
                        <w:rPr>
                          <w:rFonts w:ascii="Arial" w:eastAsia="ＭＳ ゴシック" w:hAnsi="Arial" w:cs="Arial"/>
                        </w:rPr>
                        <w:t>Laboratory</w:t>
                      </w:r>
                      <w:r w:rsidR="0016095F" w:rsidRPr="003D3D4A">
                        <w:rPr>
                          <w:rFonts w:ascii="Arial" w:eastAsia="ＭＳ ゴシック" w:hAnsi="Arial" w:cs="Arial" w:hint="eastAsia"/>
                        </w:rPr>
                        <w:t>を</w:t>
                      </w:r>
                      <w:r w:rsidR="0016095F" w:rsidRPr="003D3D4A">
                        <w:rPr>
                          <w:rFonts w:ascii="Arial" w:eastAsia="ＭＳ ゴシック" w:hAnsi="Arial" w:cs="Arial"/>
                        </w:rPr>
                        <w:t>2012</w:t>
                      </w:r>
                      <w:r w:rsidR="0016095F" w:rsidRPr="003D3D4A">
                        <w:rPr>
                          <w:rFonts w:ascii="Arial" w:eastAsia="ＭＳ ゴシック" w:hAnsi="Arial" w:cs="Arial"/>
                        </w:rPr>
                        <w:t>年</w:t>
                      </w:r>
                      <w:r w:rsidR="0016095F" w:rsidRPr="003D3D4A">
                        <w:rPr>
                          <w:rFonts w:ascii="Arial" w:eastAsia="ＭＳ ゴシック" w:hAnsi="Arial" w:cs="Arial" w:hint="eastAsia"/>
                        </w:rPr>
                        <w:t>に</w:t>
                      </w:r>
                      <w:r w:rsidRPr="003D3D4A">
                        <w:rPr>
                          <w:rFonts w:ascii="Arial" w:eastAsia="ＭＳ ゴシック" w:hAnsi="Arial" w:cs="Arial"/>
                        </w:rPr>
                        <w:t>設立し、代表に就任。延べ約</w:t>
                      </w:r>
                      <w:r w:rsidRPr="003D3D4A">
                        <w:rPr>
                          <w:rFonts w:ascii="Arial" w:eastAsia="ＭＳ ゴシック" w:hAnsi="Arial" w:cs="Arial"/>
                        </w:rPr>
                        <w:t>100</w:t>
                      </w:r>
                      <w:r w:rsidRPr="003D3D4A">
                        <w:rPr>
                          <w:rFonts w:ascii="Arial" w:eastAsia="ＭＳ ゴシック" w:hAnsi="Arial" w:cs="Arial"/>
                        </w:rPr>
                        <w:t>社以上の企業の海外展開を支援。</w:t>
                      </w:r>
                    </w:p>
                    <w:p w14:paraId="2E3A438B" w14:textId="77777777" w:rsidR="0048592B" w:rsidRPr="003D3D4A" w:rsidRDefault="0048592B">
                      <w:pPr>
                        <w:rPr>
                          <w:rFonts w:ascii="Arial" w:eastAsia="ＭＳ ゴシック" w:hAnsi="Arial" w:cs="Arial"/>
                        </w:rPr>
                      </w:pPr>
                      <w:r w:rsidRPr="003D3D4A">
                        <w:rPr>
                          <w:rFonts w:ascii="Arial" w:eastAsia="ＭＳ ゴシック" w:hAnsi="Arial" w:cs="Arial"/>
                        </w:rPr>
                        <w:t xml:space="preserve">　　</w:t>
                      </w:r>
                      <w:r w:rsidRPr="003D3D4A">
                        <w:rPr>
                          <w:rFonts w:ascii="Arial" w:eastAsia="ＭＳ ゴシック" w:hAnsi="Arial" w:cs="Arial"/>
                        </w:rPr>
                        <w:t>2015</w:t>
                      </w:r>
                      <w:r w:rsidRPr="003D3D4A">
                        <w:rPr>
                          <w:rFonts w:ascii="Arial" w:eastAsia="ＭＳ ゴシック" w:hAnsi="Arial" w:cs="Arial"/>
                        </w:rPr>
                        <w:t>年</w:t>
                      </w:r>
                      <w:r w:rsidR="0016095F" w:rsidRPr="003D3D4A">
                        <w:rPr>
                          <w:rFonts w:ascii="Arial" w:eastAsia="ＭＳ ゴシック" w:hAnsi="Arial" w:cs="Arial" w:hint="eastAsia"/>
                        </w:rPr>
                        <w:t>、</w:t>
                      </w:r>
                      <w:r w:rsidRPr="003D3D4A">
                        <w:rPr>
                          <w:rFonts w:ascii="Arial" w:eastAsia="ＭＳ ゴシック" w:hAnsi="Arial" w:cs="Arial"/>
                        </w:rPr>
                        <w:t>志を同じくする日仏の企業</w:t>
                      </w:r>
                      <w:r w:rsidR="0016095F" w:rsidRPr="003D3D4A">
                        <w:rPr>
                          <w:rFonts w:ascii="Arial" w:eastAsia="ＭＳ ゴシック" w:hAnsi="Arial" w:cs="Arial" w:hint="eastAsia"/>
                        </w:rPr>
                        <w:t>と</w:t>
                      </w:r>
                      <w:r w:rsidRPr="003D3D4A">
                        <w:rPr>
                          <w:rFonts w:ascii="Arial" w:eastAsia="ＭＳ ゴシック" w:hAnsi="Arial" w:cs="Arial"/>
                        </w:rPr>
                        <w:t>共同で、株式会社ブランマントを設立し、パリ市内マレ地区に、約</w:t>
                      </w:r>
                      <w:r w:rsidRPr="003D3D4A">
                        <w:rPr>
                          <w:rFonts w:ascii="Arial" w:eastAsia="ＭＳ ゴシック" w:hAnsi="Arial" w:cs="Arial"/>
                        </w:rPr>
                        <w:t>180</w:t>
                      </w:r>
                      <w:r w:rsidRPr="003D3D4A">
                        <w:rPr>
                          <w:rFonts w:ascii="Arial" w:eastAsia="ＭＳ ゴシック" w:hAnsi="Arial" w:cs="Arial"/>
                        </w:rPr>
                        <w:t>㎡のショップ兼ショールーム「アトリエ・ブラ</w:t>
                      </w:r>
                      <w:r w:rsidR="00A92F9B" w:rsidRPr="003D3D4A">
                        <w:rPr>
                          <w:rFonts w:ascii="Arial" w:eastAsia="ＭＳ ゴシック" w:hAnsi="Arial" w:cs="Arial" w:hint="eastAsia"/>
                        </w:rPr>
                        <w:t>ン</w:t>
                      </w:r>
                      <w:r w:rsidRPr="003D3D4A">
                        <w:rPr>
                          <w:rFonts w:ascii="Arial" w:eastAsia="ＭＳ ゴシック" w:hAnsi="Arial" w:cs="Arial"/>
                        </w:rPr>
                        <w:t>マント（</w:t>
                      </w:r>
                      <w:r w:rsidRPr="003D3D4A">
                        <w:rPr>
                          <w:rFonts w:ascii="Arial" w:eastAsia="ＭＳ ゴシック" w:hAnsi="Arial" w:cs="Arial"/>
                        </w:rPr>
                        <w:t>Atlelier  Blancs  Manteaux</w:t>
                      </w:r>
                      <w:r w:rsidRPr="003D3D4A">
                        <w:rPr>
                          <w:rFonts w:ascii="Arial" w:eastAsia="ＭＳ ゴシック" w:hAnsi="Arial" w:cs="Arial"/>
                        </w:rPr>
                        <w:t>）」オープン。日本の優れた商品や商材のプロモーションや販売を行い、海外デザイナーとの共同商品開発等も手掛ける。</w:t>
                      </w:r>
                    </w:p>
                    <w:p w14:paraId="0C3DF5FA" w14:textId="77777777" w:rsidR="0048592B" w:rsidRDefault="0048592B">
                      <w:pPr>
                        <w:rPr>
                          <w:rFonts w:eastAsia="ＭＳ ゴシック"/>
                        </w:rPr>
                      </w:pPr>
                    </w:p>
                    <w:p w14:paraId="4012406D" w14:textId="77777777" w:rsidR="0048592B" w:rsidRDefault="0048592B">
                      <w:pPr>
                        <w:rPr>
                          <w:rFonts w:eastAsia="ＭＳ ゴシック"/>
                        </w:rPr>
                      </w:pPr>
                    </w:p>
                    <w:p w14:paraId="173E6FD0" w14:textId="77777777" w:rsidR="0048592B" w:rsidRDefault="0048592B">
                      <w:pPr>
                        <w:rPr>
                          <w:rFonts w:eastAsia="ＭＳ ゴシック"/>
                        </w:rPr>
                      </w:pPr>
                    </w:p>
                    <w:p w14:paraId="51544CB6" w14:textId="77777777" w:rsidR="0048592B" w:rsidRDefault="0048592B">
                      <w:pPr>
                        <w:rPr>
                          <w:rFonts w:eastAsia="ＭＳ ゴシック"/>
                        </w:rPr>
                      </w:pPr>
                    </w:p>
                    <w:p w14:paraId="2A0FCD44" w14:textId="77777777" w:rsidR="0048592B" w:rsidRDefault="0048592B">
                      <w:pPr>
                        <w:rPr>
                          <w:rFonts w:eastAsia="ＭＳ ゴシック"/>
                        </w:rPr>
                      </w:pPr>
                    </w:p>
                    <w:p w14:paraId="3B4279CD" w14:textId="77777777" w:rsidR="0048592B" w:rsidRDefault="0048592B">
                      <w:pPr>
                        <w:rPr>
                          <w:rFonts w:eastAsia="ＭＳ ゴシック"/>
                        </w:rPr>
                      </w:pPr>
                    </w:p>
                    <w:p w14:paraId="00478DFC" w14:textId="77777777" w:rsidR="0048592B" w:rsidRDefault="0048592B">
                      <w:pPr>
                        <w:rPr>
                          <w:rFonts w:eastAsia="ＭＳ ゴシック"/>
                        </w:rPr>
                      </w:pPr>
                    </w:p>
                    <w:p w14:paraId="541EAE39" w14:textId="77777777" w:rsidR="0048592B" w:rsidRPr="002932DE" w:rsidRDefault="0048592B">
                      <w:pPr>
                        <w:rPr>
                          <w:rFonts w:eastAsia="ＭＳ ゴシック"/>
                          <w:b/>
                        </w:rPr>
                      </w:pPr>
                    </w:p>
                  </w:txbxContent>
                </v:textbox>
                <w10:wrap anchorx="margin"/>
              </v:shape>
            </w:pict>
          </mc:Fallback>
        </mc:AlternateContent>
      </w:r>
    </w:p>
    <w:p w14:paraId="1CC6DB72" w14:textId="77777777" w:rsidR="002932DE" w:rsidRPr="003D3D4A" w:rsidRDefault="002932DE" w:rsidP="0030204F">
      <w:pPr>
        <w:rPr>
          <w:rFonts w:eastAsia="ＭＳ ゴシック"/>
          <w:sz w:val="20"/>
          <w:szCs w:val="20"/>
        </w:rPr>
      </w:pPr>
    </w:p>
    <w:p w14:paraId="13DD76D7" w14:textId="77777777" w:rsidR="002932DE" w:rsidRPr="00AC45E2" w:rsidRDefault="002932DE" w:rsidP="0030204F">
      <w:pPr>
        <w:rPr>
          <w:rFonts w:eastAsia="ＭＳ ゴシック"/>
          <w:sz w:val="20"/>
          <w:szCs w:val="20"/>
        </w:rPr>
      </w:pPr>
    </w:p>
    <w:p w14:paraId="3224C217" w14:textId="77777777" w:rsidR="002932DE" w:rsidRPr="003D3D4A" w:rsidRDefault="002932DE" w:rsidP="0030204F">
      <w:pPr>
        <w:rPr>
          <w:rFonts w:eastAsia="ＭＳ ゴシック"/>
          <w:sz w:val="20"/>
          <w:szCs w:val="20"/>
        </w:rPr>
      </w:pPr>
    </w:p>
    <w:p w14:paraId="4736B7BC" w14:textId="77777777" w:rsidR="002932DE" w:rsidRPr="00D16034" w:rsidRDefault="002932DE" w:rsidP="0030204F">
      <w:pPr>
        <w:rPr>
          <w:rFonts w:eastAsia="ＭＳ ゴシック"/>
          <w:sz w:val="20"/>
          <w:szCs w:val="20"/>
        </w:rPr>
      </w:pPr>
    </w:p>
    <w:p w14:paraId="193376CC" w14:textId="77777777" w:rsidR="0030204F" w:rsidRDefault="0030204F" w:rsidP="0030204F">
      <w:pPr>
        <w:rPr>
          <w:rFonts w:eastAsia="ＭＳ ゴシック"/>
          <w:sz w:val="20"/>
          <w:szCs w:val="20"/>
        </w:rPr>
      </w:pPr>
    </w:p>
    <w:p w14:paraId="66613F3B" w14:textId="77777777" w:rsidR="002932DE" w:rsidRDefault="002932DE" w:rsidP="0030204F">
      <w:pPr>
        <w:rPr>
          <w:rFonts w:eastAsia="ＭＳ ゴシック"/>
          <w:sz w:val="20"/>
          <w:szCs w:val="20"/>
        </w:rPr>
      </w:pPr>
    </w:p>
    <w:p w14:paraId="3BC3B372" w14:textId="77777777" w:rsidR="00725EBC" w:rsidRDefault="00725EBC" w:rsidP="0030204F">
      <w:pPr>
        <w:rPr>
          <w:rFonts w:eastAsia="ＭＳ ゴシック"/>
          <w:sz w:val="20"/>
          <w:szCs w:val="20"/>
        </w:rPr>
      </w:pPr>
    </w:p>
    <w:p w14:paraId="5DC7DD4D" w14:textId="77777777" w:rsidR="00725EBC" w:rsidRDefault="00725EBC" w:rsidP="0030204F">
      <w:pPr>
        <w:rPr>
          <w:rFonts w:eastAsia="ＭＳ ゴシック"/>
          <w:sz w:val="20"/>
          <w:szCs w:val="20"/>
        </w:rPr>
      </w:pPr>
    </w:p>
    <w:p w14:paraId="5781B859" w14:textId="77777777" w:rsidR="0030204F" w:rsidRPr="00FC7CF9" w:rsidRDefault="00FC7CF9" w:rsidP="0030204F">
      <w:pPr>
        <w:pStyle w:val="1"/>
        <w:rPr>
          <w:rFonts w:ascii="Arial" w:eastAsia="ＭＳ Ｐゴシック" w:hAnsi="Arial" w:cs="Arial"/>
          <w:b/>
          <w:sz w:val="21"/>
          <w:szCs w:val="21"/>
        </w:rPr>
      </w:pPr>
      <w:r w:rsidRPr="00FC7CF9">
        <w:rPr>
          <w:rFonts w:ascii="Arial" w:eastAsia="ＭＳ Ｐゴシック" w:hAnsi="Arial" w:cs="Arial" w:hint="eastAsia"/>
          <w:b/>
          <w:sz w:val="21"/>
          <w:szCs w:val="21"/>
        </w:rPr>
        <w:t>２．事業の内容</w:t>
      </w:r>
    </w:p>
    <w:p w14:paraId="268A2552" w14:textId="1CEDCB3C" w:rsidR="0018100B" w:rsidRDefault="00F231CD" w:rsidP="004E1AED">
      <w:pPr>
        <w:rPr>
          <w:rFonts w:ascii="ＭＳ ゴシック" w:eastAsia="ＭＳ ゴシック" w:hAnsi="ＭＳ ゴシック"/>
        </w:rPr>
      </w:pPr>
      <w:r>
        <w:rPr>
          <w:rFonts w:ascii="ＭＳ ゴシック" w:eastAsia="ＭＳ ゴシック" w:hAnsi="ＭＳ ゴシック"/>
        </w:rPr>
        <w:br/>
      </w:r>
      <w:r w:rsidR="00FC7CF9">
        <w:rPr>
          <w:rFonts w:ascii="ＭＳ ゴシック" w:eastAsia="ＭＳ ゴシック" w:hAnsi="ＭＳ ゴシック" w:hint="eastAsia"/>
        </w:rPr>
        <w:t xml:space="preserve">　　上記目的達成のため、</w:t>
      </w:r>
      <w:r w:rsidR="0018100B">
        <w:rPr>
          <w:rFonts w:ascii="ＭＳ ゴシック" w:eastAsia="ＭＳ ゴシック" w:hAnsi="ＭＳ ゴシック" w:hint="eastAsia"/>
        </w:rPr>
        <w:t>以下の</w:t>
      </w:r>
      <w:r w:rsidR="00725EBC">
        <w:rPr>
          <w:rFonts w:ascii="ＭＳ ゴシック" w:eastAsia="ＭＳ ゴシック" w:hAnsi="ＭＳ ゴシック" w:hint="eastAsia"/>
        </w:rPr>
        <w:t>事業</w:t>
      </w:r>
      <w:r w:rsidR="0018100B">
        <w:rPr>
          <w:rFonts w:ascii="ＭＳ ゴシック" w:eastAsia="ＭＳ ゴシック" w:hAnsi="ＭＳ ゴシック" w:hint="eastAsia"/>
        </w:rPr>
        <w:t>を実施し、商材開発</w:t>
      </w:r>
      <w:r w:rsidR="00A92F9B">
        <w:rPr>
          <w:rFonts w:ascii="ＭＳ ゴシック" w:eastAsia="ＭＳ ゴシック" w:hAnsi="ＭＳ ゴシック" w:hint="eastAsia"/>
        </w:rPr>
        <w:t>・改良</w:t>
      </w:r>
      <w:r w:rsidR="00CE2140">
        <w:rPr>
          <w:rFonts w:ascii="ＭＳ ゴシック" w:eastAsia="ＭＳ ゴシック" w:hAnsi="ＭＳ ゴシック" w:hint="eastAsia"/>
        </w:rPr>
        <w:t>を</w:t>
      </w:r>
      <w:r w:rsidR="00725EBC">
        <w:rPr>
          <w:rFonts w:ascii="ＭＳ ゴシック" w:eastAsia="ＭＳ ゴシック" w:hAnsi="ＭＳ ゴシック" w:hint="eastAsia"/>
        </w:rPr>
        <w:t>支援</w:t>
      </w:r>
      <w:r w:rsidR="0018100B">
        <w:rPr>
          <w:rFonts w:ascii="ＭＳ ゴシック" w:eastAsia="ＭＳ ゴシック" w:hAnsi="ＭＳ ゴシック" w:hint="eastAsia"/>
        </w:rPr>
        <w:t>します。</w:t>
      </w:r>
      <w:r w:rsidR="0016095F">
        <w:rPr>
          <w:rFonts w:ascii="ＭＳ ゴシック" w:eastAsia="ＭＳ ゴシック" w:hAnsi="ＭＳ ゴシック" w:hint="eastAsia"/>
        </w:rPr>
        <w:t>運営事業者は株式会社ブランマントです。</w:t>
      </w:r>
    </w:p>
    <w:p w14:paraId="1CC67F5A" w14:textId="77777777" w:rsidR="00AB228F" w:rsidRPr="00AB228F" w:rsidRDefault="00AB228F" w:rsidP="00AB228F">
      <w:pPr>
        <w:ind w:left="220" w:hangingChars="100" w:hanging="220"/>
        <w:rPr>
          <w:rFonts w:ascii="ＭＳ ゴシック" w:eastAsia="ＭＳ ゴシック" w:hAnsi="ＭＳ ゴシック"/>
        </w:rPr>
      </w:pPr>
      <w:r>
        <w:rPr>
          <w:rFonts w:ascii="ＭＳ ゴシック" w:eastAsia="ＭＳ ゴシック" w:hAnsi="ＭＳ ゴシック" w:hint="eastAsia"/>
        </w:rPr>
        <w:t>（</w:t>
      </w:r>
      <w:r w:rsidR="004541A7">
        <w:rPr>
          <w:rFonts w:ascii="ＭＳ ゴシック" w:eastAsia="ＭＳ ゴシック" w:hAnsi="ＭＳ ゴシック" w:hint="eastAsia"/>
        </w:rPr>
        <w:t>１</w:t>
      </w:r>
      <w:r w:rsidRPr="00AB228F">
        <w:rPr>
          <w:rFonts w:ascii="ＭＳ ゴシック" w:eastAsia="ＭＳ ゴシック" w:hAnsi="ＭＳ ゴシック" w:hint="eastAsia"/>
        </w:rPr>
        <w:t>）</w:t>
      </w:r>
      <w:r>
        <w:rPr>
          <w:rFonts w:ascii="ＭＳ ゴシック" w:eastAsia="ＭＳ ゴシック" w:hAnsi="ＭＳ ゴシック" w:hint="eastAsia"/>
        </w:rPr>
        <w:t>堺産品やPR資料に関する個別アドバイス</w:t>
      </w:r>
    </w:p>
    <w:p w14:paraId="06105AE4" w14:textId="61163D57" w:rsidR="00AB228F" w:rsidRPr="00F64510" w:rsidRDefault="00AB228F" w:rsidP="004541A7">
      <w:pPr>
        <w:ind w:left="440" w:hangingChars="200" w:hanging="440"/>
        <w:rPr>
          <w:rFonts w:ascii="ＭＳ ゴシック" w:eastAsia="ＭＳ ゴシック" w:hAnsi="ＭＳ ゴシック"/>
        </w:rPr>
      </w:pPr>
      <w:r w:rsidRPr="00AB228F">
        <w:rPr>
          <w:rFonts w:ascii="ＭＳ ゴシック" w:eastAsia="ＭＳ ゴシック" w:hAnsi="ＭＳ ゴシック" w:hint="eastAsia"/>
        </w:rPr>
        <w:t xml:space="preserve">　</w:t>
      </w:r>
      <w:r w:rsidRPr="00AB228F">
        <w:rPr>
          <w:rFonts w:ascii="ＭＳ ゴシック" w:eastAsia="ＭＳ ゴシック" w:hAnsi="ＭＳ ゴシック" w:cs="ＭＳ 明朝"/>
        </w:rPr>
        <w:t>・</w:t>
      </w:r>
      <w:r>
        <w:rPr>
          <w:rFonts w:ascii="ＭＳ ゴシック" w:eastAsia="ＭＳ ゴシック" w:hAnsi="ＭＳ ゴシック" w:cs="SimSun" w:hint="eastAsia"/>
        </w:rPr>
        <w:t>フランスから</w:t>
      </w:r>
      <w:r w:rsidRPr="00AB228F">
        <w:rPr>
          <w:rFonts w:ascii="ＭＳ ゴシック" w:eastAsia="ＭＳ ゴシック" w:hAnsi="ＭＳ ゴシック" w:cs="SimSun" w:hint="eastAsia"/>
        </w:rPr>
        <w:t>アドバイザー</w:t>
      </w:r>
      <w:r w:rsidR="0016095F">
        <w:rPr>
          <w:rFonts w:ascii="ＭＳ ゴシック" w:eastAsia="ＭＳ ゴシック" w:hAnsi="ＭＳ ゴシック" w:cs="SimSun" w:hint="eastAsia"/>
        </w:rPr>
        <w:t>２名</w:t>
      </w:r>
      <w:r w:rsidRPr="00AB228F">
        <w:rPr>
          <w:rFonts w:ascii="ＭＳ ゴシック" w:eastAsia="ＭＳ ゴシック" w:hAnsi="ＭＳ ゴシック" w:cs="SimSun" w:hint="eastAsia"/>
        </w:rPr>
        <w:t>を日本に招聘</w:t>
      </w:r>
      <w:r>
        <w:rPr>
          <w:rFonts w:ascii="ＭＳ ゴシック" w:eastAsia="ＭＳ ゴシック" w:hAnsi="ＭＳ ゴシック" w:cs="SimSun" w:hint="eastAsia"/>
        </w:rPr>
        <w:t>し、個別面談を行います。</w:t>
      </w:r>
      <w:r w:rsidRPr="00F64510">
        <w:rPr>
          <w:rFonts w:ascii="ＭＳ ゴシック" w:eastAsia="ＭＳ ゴシック" w:hAnsi="ＭＳ ゴシック" w:cs="SimSun" w:hint="eastAsia"/>
        </w:rPr>
        <w:t>基本的に堺市産業振興センターにて1社あたり60分～90分</w:t>
      </w:r>
      <w:r w:rsidR="00A92F9B" w:rsidRPr="00F64510">
        <w:rPr>
          <w:rFonts w:ascii="ＭＳ ゴシック" w:eastAsia="ＭＳ ゴシック" w:hAnsi="ＭＳ ゴシック" w:cs="SimSun" w:hint="eastAsia"/>
        </w:rPr>
        <w:t>の面談を</w:t>
      </w:r>
      <w:r w:rsidRPr="00F64510">
        <w:rPr>
          <w:rFonts w:ascii="ＭＳ ゴシック" w:eastAsia="ＭＳ ゴシック" w:hAnsi="ＭＳ ゴシック" w:cs="SimSun" w:hint="eastAsia"/>
        </w:rPr>
        <w:t>実施致しますが、必要に応じて</w:t>
      </w:r>
      <w:r w:rsidR="00A92F9B" w:rsidRPr="00F64510">
        <w:rPr>
          <w:rFonts w:ascii="ＭＳ ゴシック" w:eastAsia="ＭＳ ゴシック" w:hAnsi="ＭＳ ゴシック" w:cs="SimSun" w:hint="eastAsia"/>
        </w:rPr>
        <w:t>事業所</w:t>
      </w:r>
      <w:r w:rsidR="004541A7" w:rsidRPr="00F64510">
        <w:rPr>
          <w:rFonts w:ascii="ＭＳ ゴシック" w:eastAsia="ＭＳ ゴシック" w:hAnsi="ＭＳ ゴシック" w:cs="SimSun" w:hint="eastAsia"/>
        </w:rPr>
        <w:t>訪問</w:t>
      </w:r>
      <w:r w:rsidR="009D1AFF" w:rsidRPr="00F64510">
        <w:rPr>
          <w:rFonts w:ascii="ＭＳ ゴシック" w:eastAsia="ＭＳ ゴシック" w:hAnsi="ＭＳ ゴシック" w:cs="SimSun" w:hint="eastAsia"/>
        </w:rPr>
        <w:t>をする場合もあります</w:t>
      </w:r>
      <w:r w:rsidRPr="00F64510">
        <w:rPr>
          <w:rFonts w:ascii="ＭＳ ゴシック" w:eastAsia="ＭＳ ゴシック" w:hAnsi="ＭＳ ゴシック" w:cs="SimSun" w:hint="eastAsia"/>
        </w:rPr>
        <w:t>。</w:t>
      </w:r>
    </w:p>
    <w:p w14:paraId="3C7BA356" w14:textId="77777777" w:rsidR="004541A7" w:rsidRDefault="004541A7" w:rsidP="00AB228F">
      <w:pPr>
        <w:ind w:left="220" w:hangingChars="100" w:hanging="220"/>
        <w:rPr>
          <w:rFonts w:ascii="ＭＳ ゴシック" w:eastAsia="ＭＳ ゴシック" w:hAnsi="ＭＳ ゴシック"/>
        </w:rPr>
      </w:pPr>
      <w:r>
        <w:rPr>
          <w:rFonts w:ascii="ＭＳ ゴシック" w:eastAsia="ＭＳ ゴシック" w:hAnsi="ＭＳ ゴシック" w:hint="eastAsia"/>
        </w:rPr>
        <w:t>（２）フランス市場理解のためのセミナー</w:t>
      </w:r>
    </w:p>
    <w:p w14:paraId="6E35F128" w14:textId="77777777" w:rsidR="004541A7" w:rsidRDefault="004541A7" w:rsidP="004541A7">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・採択された事業者に限らず、どなたでも参加可能な市場理解のためのセミナーを開催致します。</w:t>
      </w:r>
    </w:p>
    <w:p w14:paraId="26718059" w14:textId="77777777" w:rsidR="00AB228F" w:rsidRPr="00AB228F" w:rsidRDefault="00AB228F" w:rsidP="00AB228F">
      <w:pPr>
        <w:ind w:left="220" w:hangingChars="100" w:hanging="220"/>
        <w:rPr>
          <w:rFonts w:ascii="ＭＳ ゴシック" w:eastAsia="ＭＳ ゴシック" w:hAnsi="ＭＳ ゴシック"/>
        </w:rPr>
      </w:pPr>
      <w:r w:rsidRPr="00AB228F">
        <w:rPr>
          <w:rFonts w:ascii="ＭＳ ゴシック" w:eastAsia="ＭＳ ゴシック" w:hAnsi="ＭＳ ゴシック" w:hint="eastAsia"/>
        </w:rPr>
        <w:t>（</w:t>
      </w:r>
      <w:r w:rsidR="004541A7">
        <w:rPr>
          <w:rFonts w:ascii="ＭＳ ゴシック" w:eastAsia="ＭＳ ゴシック" w:hAnsi="ＭＳ ゴシック" w:hint="eastAsia"/>
        </w:rPr>
        <w:t>３</w:t>
      </w:r>
      <w:r w:rsidRPr="00AB228F">
        <w:rPr>
          <w:rFonts w:ascii="ＭＳ ゴシック" w:eastAsia="ＭＳ ゴシック" w:hAnsi="ＭＳ ゴシック" w:hint="eastAsia"/>
        </w:rPr>
        <w:t>）</w:t>
      </w:r>
      <w:r w:rsidRPr="00AB228F">
        <w:rPr>
          <w:rFonts w:ascii="ＭＳ ゴシック" w:eastAsia="ＭＳ ゴシック" w:hAnsi="ＭＳ ゴシック" w:hint="eastAsia"/>
        </w:rPr>
        <w:tab/>
      </w:r>
      <w:r w:rsidR="004541A7">
        <w:rPr>
          <w:rFonts w:ascii="ＭＳ ゴシック" w:eastAsia="ＭＳ ゴシック" w:hAnsi="ＭＳ ゴシック" w:hint="eastAsia"/>
        </w:rPr>
        <w:t>パリにおける</w:t>
      </w:r>
      <w:r w:rsidRPr="00AB228F">
        <w:rPr>
          <w:rFonts w:ascii="ＭＳ ゴシック" w:eastAsia="ＭＳ ゴシック" w:hAnsi="ＭＳ ゴシック" w:hint="eastAsia"/>
        </w:rPr>
        <w:t>ワークショップの開催</w:t>
      </w:r>
    </w:p>
    <w:p w14:paraId="6B5590B3" w14:textId="77777777" w:rsidR="00AB228F" w:rsidRPr="00AB228F" w:rsidRDefault="00AB228F" w:rsidP="00022205">
      <w:pPr>
        <w:ind w:leftChars="100" w:left="440" w:hangingChars="100" w:hanging="220"/>
        <w:rPr>
          <w:rFonts w:ascii="ＭＳ ゴシック" w:eastAsia="ＭＳ ゴシック" w:hAnsi="ＭＳ ゴシック"/>
        </w:rPr>
      </w:pPr>
      <w:r w:rsidRPr="00AB228F">
        <w:rPr>
          <w:rFonts w:ascii="ＭＳ ゴシック" w:eastAsia="ＭＳ ゴシック" w:hAnsi="ＭＳ ゴシック" w:cs="ＭＳ 明朝"/>
        </w:rPr>
        <w:t>・</w:t>
      </w:r>
      <w:r w:rsidRPr="00AB228F">
        <w:rPr>
          <w:rFonts w:ascii="ＭＳ ゴシック" w:eastAsia="ＭＳ ゴシック" w:hAnsi="ＭＳ ゴシック" w:cs="SimSun" w:hint="eastAsia"/>
        </w:rPr>
        <w:t>パリ市内の</w:t>
      </w:r>
      <w:r w:rsidR="00022205">
        <w:rPr>
          <w:rFonts w:ascii="ＭＳ ゴシック" w:eastAsia="ＭＳ ゴシック" w:hAnsi="ＭＳ ゴシック" w:cs="SimSun" w:hint="eastAsia"/>
        </w:rPr>
        <w:t>アトリエ</w:t>
      </w:r>
      <w:r w:rsidR="00A92F9B">
        <w:rPr>
          <w:rFonts w:ascii="ＭＳ ゴシック" w:eastAsia="ＭＳ ゴシック" w:hAnsi="ＭＳ ゴシック" w:cs="SimSun" w:hint="eastAsia"/>
        </w:rPr>
        <w:t>・</w:t>
      </w:r>
      <w:r w:rsidR="00022205">
        <w:rPr>
          <w:rFonts w:ascii="ＭＳ ゴシック" w:eastAsia="ＭＳ ゴシック" w:hAnsi="ＭＳ ゴシック" w:cs="SimSun" w:hint="eastAsia"/>
        </w:rPr>
        <w:t>ブランマント</w:t>
      </w:r>
      <w:r w:rsidRPr="00AB228F">
        <w:rPr>
          <w:rFonts w:ascii="ＭＳ ゴシック" w:eastAsia="ＭＳ ゴシック" w:hAnsi="ＭＳ ゴシック" w:cs="SimSun" w:hint="eastAsia"/>
        </w:rPr>
        <w:t>において</w:t>
      </w:r>
      <w:r w:rsidR="00022205">
        <w:rPr>
          <w:rFonts w:ascii="ＭＳ ゴシック" w:eastAsia="ＭＳ ゴシック" w:hAnsi="ＭＳ ゴシック" w:cs="SimSun" w:hint="eastAsia"/>
        </w:rPr>
        <w:t>、</w:t>
      </w:r>
      <w:r w:rsidRPr="00AB228F">
        <w:rPr>
          <w:rFonts w:ascii="ＭＳ ゴシック" w:eastAsia="ＭＳ ゴシック" w:hAnsi="ＭＳ ゴシック" w:cs="SimSun" w:hint="eastAsia"/>
        </w:rPr>
        <w:t>現地のデザイナ</w:t>
      </w:r>
      <w:r w:rsidR="00A92F9B">
        <w:rPr>
          <w:rFonts w:ascii="ＭＳ ゴシック" w:eastAsia="ＭＳ ゴシック" w:hAnsi="ＭＳ ゴシック" w:cs="SimSun" w:hint="eastAsia"/>
        </w:rPr>
        <w:t>ーやバイヤー等（アドバイザー）を当該ギャラリー等に招集し、商品・PR資材</w:t>
      </w:r>
      <w:r w:rsidRPr="00AB228F">
        <w:rPr>
          <w:rFonts w:ascii="ＭＳ ゴシック" w:eastAsia="ＭＳ ゴシック" w:hAnsi="ＭＳ ゴシック" w:cs="SimSun" w:hint="eastAsia"/>
        </w:rPr>
        <w:t>に対する助言やコメントを聴収するワークショップを開催</w:t>
      </w:r>
      <w:r w:rsidR="00022205">
        <w:rPr>
          <w:rFonts w:ascii="ＭＳ ゴシック" w:eastAsia="ＭＳ ゴシック" w:hAnsi="ＭＳ ゴシック" w:cs="SimSun" w:hint="eastAsia"/>
        </w:rPr>
        <w:t>致します</w:t>
      </w:r>
      <w:r w:rsidRPr="00AB228F">
        <w:rPr>
          <w:rFonts w:ascii="ＭＳ ゴシック" w:eastAsia="ＭＳ ゴシック" w:hAnsi="ＭＳ ゴシック" w:cs="SimSun" w:hint="eastAsia"/>
        </w:rPr>
        <w:t>。</w:t>
      </w:r>
    </w:p>
    <w:p w14:paraId="407AA17E" w14:textId="59348FE1" w:rsidR="00AB228F" w:rsidRPr="00AB228F" w:rsidRDefault="005C2A25" w:rsidP="00F231CD">
      <w:pPr>
        <w:rPr>
          <w:rFonts w:ascii="ＭＳ ゴシック" w:eastAsia="ＭＳ ゴシック" w:hAnsi="ＭＳ ゴシック"/>
        </w:rPr>
      </w:pPr>
      <w:r>
        <w:rPr>
          <w:rFonts w:ascii="ＭＳ ゴシック" w:eastAsia="ＭＳ ゴシック" w:hAnsi="ＭＳ ゴシック"/>
        </w:rPr>
        <w:lastRenderedPageBreak/>
        <w:br/>
      </w:r>
      <w:r w:rsidR="00AB228F" w:rsidRPr="00AB228F">
        <w:rPr>
          <w:rFonts w:ascii="ＭＳ ゴシック" w:eastAsia="ＭＳ ゴシック" w:hAnsi="ＭＳ ゴシック" w:hint="eastAsia"/>
        </w:rPr>
        <w:t>（４）報告書の作成</w:t>
      </w:r>
    </w:p>
    <w:p w14:paraId="7356536C" w14:textId="55310479" w:rsidR="00725EBC" w:rsidRDefault="00AB228F" w:rsidP="005C2A25">
      <w:pPr>
        <w:ind w:left="440" w:hangingChars="200" w:hanging="440"/>
        <w:rPr>
          <w:rFonts w:ascii="ＭＳ ゴシック" w:eastAsia="ＭＳ ゴシック" w:hAnsi="ＭＳ ゴシック"/>
        </w:rPr>
      </w:pPr>
      <w:r w:rsidRPr="00AB228F">
        <w:rPr>
          <w:rFonts w:ascii="ＭＳ ゴシック" w:eastAsia="ＭＳ ゴシック" w:hAnsi="ＭＳ ゴシック" w:hint="eastAsia"/>
        </w:rPr>
        <w:t xml:space="preserve">　</w:t>
      </w:r>
      <w:r w:rsidRPr="00AB228F">
        <w:rPr>
          <w:rFonts w:ascii="ＭＳ ゴシック" w:eastAsia="ＭＳ ゴシック" w:hAnsi="ＭＳ ゴシック" w:cs="ＭＳ 明朝"/>
        </w:rPr>
        <w:t>・</w:t>
      </w:r>
      <w:r w:rsidRPr="00AB228F">
        <w:rPr>
          <w:rFonts w:ascii="ＭＳ ゴシック" w:eastAsia="ＭＳ ゴシック" w:hAnsi="ＭＳ ゴシック" w:cs="SimSun" w:hint="eastAsia"/>
        </w:rPr>
        <w:t>参加事業者の今後の海外展開に資するため、（</w:t>
      </w:r>
      <w:r w:rsidR="00022205">
        <w:rPr>
          <w:rFonts w:ascii="ＭＳ ゴシック" w:eastAsia="ＭＳ ゴシック" w:hAnsi="ＭＳ ゴシック" w:cs="SimSun" w:hint="eastAsia"/>
        </w:rPr>
        <w:t>１</w:t>
      </w:r>
      <w:r w:rsidRPr="00AB228F">
        <w:rPr>
          <w:rFonts w:ascii="ＭＳ ゴシック" w:eastAsia="ＭＳ ゴシック" w:hAnsi="ＭＳ ゴシック" w:cs="SimSun" w:hint="eastAsia"/>
        </w:rPr>
        <w:t>）及び（３）で得た助言や意見交換の内容をレポートとしてまとめ</w:t>
      </w:r>
      <w:r w:rsidR="00022205">
        <w:rPr>
          <w:rFonts w:ascii="ＭＳ ゴシック" w:eastAsia="ＭＳ ゴシック" w:hAnsi="ＭＳ ゴシック" w:cs="SimSun" w:hint="eastAsia"/>
        </w:rPr>
        <w:t>、</w:t>
      </w:r>
      <w:r w:rsidR="00A92F9B">
        <w:rPr>
          <w:rFonts w:ascii="ＭＳ ゴシック" w:eastAsia="ＭＳ ゴシック" w:hAnsi="ＭＳ ゴシック" w:cs="SimSun" w:hint="eastAsia"/>
        </w:rPr>
        <w:t>各社に</w:t>
      </w:r>
      <w:r w:rsidR="00022205">
        <w:rPr>
          <w:rFonts w:ascii="ＭＳ ゴシック" w:eastAsia="ＭＳ ゴシック" w:hAnsi="ＭＳ ゴシック" w:cs="SimSun" w:hint="eastAsia"/>
        </w:rPr>
        <w:t>フィードバック致します。</w:t>
      </w:r>
      <w:r w:rsidR="00A92F9B">
        <w:rPr>
          <w:rFonts w:ascii="ＭＳ ゴシック" w:eastAsia="ＭＳ ゴシック" w:hAnsi="ＭＳ ゴシック" w:cs="SimSun"/>
        </w:rPr>
        <w:br/>
      </w:r>
    </w:p>
    <w:p w14:paraId="51CB3970" w14:textId="77777777" w:rsidR="00D601D0" w:rsidRPr="00FC7CF9" w:rsidRDefault="00D601D0" w:rsidP="00D601D0">
      <w:pPr>
        <w:pStyle w:val="1"/>
        <w:rPr>
          <w:rFonts w:ascii="Arial" w:eastAsia="ＭＳ Ｐゴシック" w:hAnsi="Arial" w:cs="Arial"/>
          <w:b/>
          <w:sz w:val="21"/>
          <w:szCs w:val="21"/>
        </w:rPr>
      </w:pPr>
      <w:r>
        <w:rPr>
          <w:rFonts w:ascii="Arial" w:eastAsia="ＭＳ Ｐゴシック" w:hAnsi="Arial" w:cs="Arial" w:hint="eastAsia"/>
          <w:b/>
          <w:sz w:val="21"/>
          <w:szCs w:val="21"/>
        </w:rPr>
        <w:t>３．応募要件・採択件数・審査要件</w:t>
      </w:r>
    </w:p>
    <w:p w14:paraId="7C676A68" w14:textId="699A87CC" w:rsidR="00725EBC" w:rsidRDefault="00F231CD" w:rsidP="00725EBC">
      <w:pPr>
        <w:ind w:left="220" w:hangingChars="100" w:hanging="220"/>
        <w:rPr>
          <w:rFonts w:ascii="ＭＳ ゴシック" w:eastAsia="ＭＳ ゴシック" w:hAnsi="ＭＳ ゴシック"/>
        </w:rPr>
      </w:pPr>
      <w:r>
        <w:rPr>
          <w:rFonts w:ascii="ＭＳ ゴシック" w:eastAsia="ＭＳ ゴシック" w:hAnsi="ＭＳ ゴシック"/>
        </w:rPr>
        <w:br/>
      </w:r>
      <w:r w:rsidR="00D601D0">
        <w:rPr>
          <w:rFonts w:ascii="ＭＳ ゴシック" w:eastAsia="ＭＳ ゴシック" w:hAnsi="ＭＳ ゴシック" w:hint="eastAsia"/>
        </w:rPr>
        <w:t>（</w:t>
      </w:r>
      <w:r w:rsidR="00022205">
        <w:rPr>
          <w:rFonts w:ascii="ＭＳ ゴシック" w:eastAsia="ＭＳ ゴシック" w:hAnsi="ＭＳ ゴシック" w:hint="eastAsia"/>
        </w:rPr>
        <w:t>１</w:t>
      </w:r>
      <w:r w:rsidR="00D601D0">
        <w:rPr>
          <w:rFonts w:ascii="ＭＳ ゴシック" w:eastAsia="ＭＳ ゴシック" w:hAnsi="ＭＳ ゴシック" w:hint="eastAsia"/>
        </w:rPr>
        <w:t>）</w:t>
      </w:r>
      <w:r w:rsidR="00725EBC">
        <w:rPr>
          <w:rFonts w:ascii="ＭＳ ゴシック" w:eastAsia="ＭＳ ゴシック" w:hAnsi="ＭＳ ゴシック" w:hint="eastAsia"/>
        </w:rPr>
        <w:t>応募要件</w:t>
      </w:r>
    </w:p>
    <w:p w14:paraId="266A0720" w14:textId="77777777" w:rsidR="00725EBC" w:rsidRPr="00725EBC" w:rsidRDefault="00725EBC" w:rsidP="00725EBC">
      <w:pPr>
        <w:ind w:leftChars="100" w:left="220" w:firstLineChars="150" w:firstLine="330"/>
        <w:rPr>
          <w:rFonts w:ascii="ＭＳ ゴシック" w:eastAsia="ＭＳ ゴシック" w:hAnsi="ＭＳ ゴシック"/>
        </w:rPr>
      </w:pPr>
      <w:r w:rsidRPr="00725EBC">
        <w:rPr>
          <w:rFonts w:ascii="ＭＳ ゴシック" w:eastAsia="ＭＳ ゴシック" w:hAnsi="ＭＳ ゴシック" w:hint="eastAsia"/>
        </w:rPr>
        <w:t>Ⅰ会社に関して　（アの要件を満たすこと）</w:t>
      </w:r>
    </w:p>
    <w:p w14:paraId="4CA02D77" w14:textId="77777777" w:rsidR="00725EBC" w:rsidRPr="00725EBC" w:rsidRDefault="00725EBC" w:rsidP="00725EBC">
      <w:pPr>
        <w:pStyle w:val="aff3"/>
        <w:numPr>
          <w:ilvl w:val="0"/>
          <w:numId w:val="22"/>
        </w:numPr>
        <w:ind w:leftChars="0"/>
        <w:rPr>
          <w:rFonts w:ascii="ＭＳ ゴシック" w:eastAsia="ＭＳ ゴシック" w:hAnsi="ＭＳ ゴシック"/>
        </w:rPr>
      </w:pPr>
      <w:r>
        <w:rPr>
          <w:rFonts w:ascii="ＭＳ ゴシック" w:eastAsia="ＭＳ ゴシック" w:hAnsi="ＭＳ ゴシック"/>
        </w:rPr>
        <w:t xml:space="preserve">   </w:t>
      </w:r>
      <w:r w:rsidRPr="00725EBC">
        <w:rPr>
          <w:rFonts w:ascii="ＭＳ ゴシック" w:eastAsia="ＭＳ ゴシック" w:hAnsi="ＭＳ ゴシック" w:hint="eastAsia"/>
        </w:rPr>
        <w:t>堺市内に本社又は主たる事業所（工場等の生産</w:t>
      </w:r>
      <w:r w:rsidRPr="00725EBC">
        <w:rPr>
          <w:rFonts w:ascii="ＭＳ ゴシック" w:eastAsia="ＭＳ ゴシック" w:hAnsi="ＭＳ ゴシック" w:cs="ＭＳ 明朝"/>
        </w:rPr>
        <w:t>・</w:t>
      </w:r>
      <w:r w:rsidRPr="00725EBC">
        <w:rPr>
          <w:rFonts w:ascii="ＭＳ ゴシック" w:eastAsia="ＭＳ ゴシック" w:hAnsi="ＭＳ ゴシック" w:cs="SimSun" w:hint="eastAsia"/>
        </w:rPr>
        <w:t>開発を行う事業所）を有す</w:t>
      </w:r>
      <w:r>
        <w:rPr>
          <w:rFonts w:ascii="ＭＳ ゴシック" w:eastAsia="ＭＳ ゴシック" w:hAnsi="ＭＳ ゴシック" w:cs="SimSun" w:hint="eastAsia"/>
        </w:rPr>
        <w:t xml:space="preserve">　　る事</w:t>
      </w:r>
      <w:r w:rsidRPr="00725EBC">
        <w:rPr>
          <w:rFonts w:ascii="ＭＳ ゴシック" w:eastAsia="ＭＳ ゴシック" w:hAnsi="ＭＳ ゴシック" w:cs="SimSun" w:hint="eastAsia"/>
        </w:rPr>
        <w:t>業者。</w:t>
      </w:r>
    </w:p>
    <w:p w14:paraId="37FD1C13" w14:textId="77777777" w:rsidR="00725EBC" w:rsidRPr="00725EBC" w:rsidRDefault="00725EBC" w:rsidP="00725EBC">
      <w:pPr>
        <w:ind w:leftChars="100" w:left="220" w:firstLineChars="150" w:firstLine="330"/>
        <w:rPr>
          <w:rFonts w:ascii="ＭＳ ゴシック" w:eastAsia="ＭＳ ゴシック" w:hAnsi="ＭＳ ゴシック"/>
        </w:rPr>
      </w:pPr>
      <w:r w:rsidRPr="00725EBC">
        <w:rPr>
          <w:rFonts w:ascii="ＭＳ ゴシック" w:eastAsia="ＭＳ ゴシック" w:hAnsi="ＭＳ ゴシック" w:hint="eastAsia"/>
        </w:rPr>
        <w:t>Ⅱ製品に関して　（イ、ウのいずれかの要件を満たすこと）</w:t>
      </w:r>
    </w:p>
    <w:p w14:paraId="042AE9AF" w14:textId="77777777" w:rsidR="00725EBC" w:rsidRPr="00725EBC" w:rsidRDefault="00725EBC" w:rsidP="00725EBC">
      <w:pPr>
        <w:ind w:leftChars="100" w:left="220" w:firstLineChars="50" w:firstLine="110"/>
        <w:rPr>
          <w:rFonts w:ascii="ＭＳ ゴシック" w:eastAsia="ＭＳ ゴシック" w:hAnsi="ＭＳ ゴシック"/>
        </w:rPr>
      </w:pPr>
      <w:r w:rsidRPr="00725EBC">
        <w:rPr>
          <w:rFonts w:ascii="ＭＳ ゴシック" w:eastAsia="ＭＳ ゴシック" w:hAnsi="ＭＳ ゴシック" w:hint="eastAsia"/>
        </w:rPr>
        <w:t xml:space="preserve">　(イ)   </w:t>
      </w:r>
      <w:r w:rsidR="00757B0B">
        <w:rPr>
          <w:rFonts w:ascii="ＭＳ ゴシック" w:eastAsia="ＭＳ ゴシック" w:hAnsi="ＭＳ ゴシック" w:hint="eastAsia"/>
        </w:rPr>
        <w:t>応募者</w:t>
      </w:r>
      <w:r w:rsidRPr="00725EBC">
        <w:rPr>
          <w:rFonts w:ascii="ＭＳ ゴシック" w:eastAsia="ＭＳ ゴシック" w:hAnsi="ＭＳ ゴシック" w:hint="eastAsia"/>
        </w:rPr>
        <w:t>が生産した製品全般。</w:t>
      </w:r>
    </w:p>
    <w:p w14:paraId="7D539DCF" w14:textId="77777777" w:rsidR="00725EBC" w:rsidRPr="00725EBC" w:rsidRDefault="00725EBC" w:rsidP="00725EBC">
      <w:pPr>
        <w:ind w:leftChars="100" w:left="220" w:firstLineChars="50" w:firstLine="110"/>
        <w:rPr>
          <w:rFonts w:ascii="ＭＳ ゴシック" w:eastAsia="ＭＳ ゴシック" w:hAnsi="ＭＳ ゴシック"/>
        </w:rPr>
      </w:pPr>
      <w:r w:rsidRPr="00725EBC">
        <w:rPr>
          <w:rFonts w:ascii="ＭＳ ゴシック" w:eastAsia="ＭＳ ゴシック" w:hAnsi="ＭＳ ゴシック" w:hint="eastAsia"/>
        </w:rPr>
        <w:t xml:space="preserve">　(ウ)   </w:t>
      </w:r>
      <w:r w:rsidR="00757B0B">
        <w:rPr>
          <w:rFonts w:ascii="ＭＳ ゴシック" w:eastAsia="ＭＳ ゴシック" w:hAnsi="ＭＳ ゴシック" w:hint="eastAsia"/>
        </w:rPr>
        <w:t>応募者</w:t>
      </w:r>
      <w:r w:rsidRPr="00725EBC">
        <w:rPr>
          <w:rFonts w:ascii="ＭＳ ゴシック" w:eastAsia="ＭＳ ゴシック" w:hAnsi="ＭＳ ゴシック" w:hint="eastAsia"/>
        </w:rPr>
        <w:t>の資本参加、技術指導などで生産された日本製品。</w:t>
      </w:r>
    </w:p>
    <w:p w14:paraId="0BDA1A18" w14:textId="77777777" w:rsidR="00725EBC" w:rsidRPr="00725EBC" w:rsidRDefault="00725EBC" w:rsidP="00725EBC">
      <w:pPr>
        <w:ind w:leftChars="100" w:left="220" w:firstLineChars="150" w:firstLine="330"/>
        <w:rPr>
          <w:rFonts w:ascii="ＭＳ ゴシック" w:eastAsia="ＭＳ ゴシック" w:hAnsi="ＭＳ ゴシック"/>
        </w:rPr>
      </w:pPr>
      <w:r w:rsidRPr="00725EBC">
        <w:rPr>
          <w:rFonts w:ascii="ＭＳ ゴシック" w:eastAsia="ＭＳ ゴシック" w:hAnsi="ＭＳ ゴシック" w:hint="eastAsia"/>
        </w:rPr>
        <w:t>Ⅲ参加に関して　（エ、オ、カ、キ、全ての要件を満たすこと）</w:t>
      </w:r>
    </w:p>
    <w:p w14:paraId="4927C2FD" w14:textId="77777777" w:rsidR="00725EBC" w:rsidRPr="00725EBC" w:rsidRDefault="00725EBC" w:rsidP="00725EBC">
      <w:pPr>
        <w:ind w:leftChars="100" w:left="220" w:firstLineChars="50" w:firstLine="110"/>
        <w:rPr>
          <w:rFonts w:ascii="ＭＳ ゴシック" w:eastAsia="ＭＳ ゴシック" w:hAnsi="ＭＳ ゴシック"/>
        </w:rPr>
      </w:pPr>
      <w:r w:rsidRPr="00725EBC">
        <w:rPr>
          <w:rFonts w:ascii="ＭＳ ゴシック" w:eastAsia="ＭＳ ゴシック" w:hAnsi="ＭＳ ゴシック" w:hint="eastAsia"/>
        </w:rPr>
        <w:t xml:space="preserve">　(エ)   出展物は日用品、台所用品等</w:t>
      </w:r>
      <w:r w:rsidR="00757B0B">
        <w:rPr>
          <w:rFonts w:ascii="ＭＳ ゴシック" w:eastAsia="ＭＳ ゴシック" w:hAnsi="ＭＳ ゴシック" w:hint="eastAsia"/>
        </w:rPr>
        <w:t>の</w:t>
      </w:r>
      <w:r w:rsidRPr="00725EBC">
        <w:rPr>
          <w:rFonts w:ascii="ＭＳ ゴシック" w:eastAsia="ＭＳ ゴシック" w:hAnsi="ＭＳ ゴシック" w:hint="eastAsia"/>
        </w:rPr>
        <w:t>生活雑貨とします。</w:t>
      </w:r>
    </w:p>
    <w:p w14:paraId="15704D90" w14:textId="77777777" w:rsidR="00725EBC" w:rsidRPr="00725EBC" w:rsidRDefault="00725EBC" w:rsidP="00725EBC">
      <w:pPr>
        <w:ind w:leftChars="100" w:left="220" w:firstLineChars="50" w:firstLine="110"/>
        <w:rPr>
          <w:rFonts w:ascii="ＭＳ ゴシック" w:eastAsia="ＭＳ ゴシック" w:hAnsi="ＭＳ ゴシック"/>
        </w:rPr>
      </w:pPr>
      <w:r w:rsidRPr="00725EBC">
        <w:rPr>
          <w:rFonts w:ascii="ＭＳ ゴシック" w:eastAsia="ＭＳ ゴシック" w:hAnsi="ＭＳ ゴシック" w:hint="eastAsia"/>
        </w:rPr>
        <w:t xml:space="preserve">　(オ)   商品を改良して海外に進出する意欲のある方</w:t>
      </w:r>
    </w:p>
    <w:p w14:paraId="105C4523" w14:textId="77777777" w:rsidR="00725EBC" w:rsidRPr="00725EBC" w:rsidRDefault="00725EBC" w:rsidP="00725EBC">
      <w:pPr>
        <w:ind w:leftChars="150" w:left="990" w:hangingChars="300" w:hanging="660"/>
        <w:rPr>
          <w:rFonts w:ascii="ＭＳ ゴシック" w:eastAsia="ＭＳ ゴシック" w:hAnsi="ＭＳ ゴシック"/>
        </w:rPr>
      </w:pPr>
      <w:r w:rsidRPr="00725EBC">
        <w:rPr>
          <w:rFonts w:ascii="ＭＳ ゴシック" w:eastAsia="ＭＳ ゴシック" w:hAnsi="ＭＳ ゴシック" w:hint="eastAsia"/>
        </w:rPr>
        <w:t xml:space="preserve">　(カ)   海外のアドバイザーが参加事業者の会社及び工場に立ち入りすることを許可できること。</w:t>
      </w:r>
    </w:p>
    <w:p w14:paraId="3ED50F8E" w14:textId="6B347CA2" w:rsidR="00725EBC" w:rsidRDefault="00725EBC" w:rsidP="00725EBC">
      <w:pPr>
        <w:ind w:leftChars="250" w:left="1320" w:hangingChars="350" w:hanging="770"/>
        <w:rPr>
          <w:rFonts w:ascii="ＭＳ ゴシック" w:eastAsia="ＭＳ ゴシック" w:hAnsi="ＭＳ ゴシック"/>
        </w:rPr>
      </w:pPr>
      <w:r w:rsidRPr="00725EBC">
        <w:rPr>
          <w:rFonts w:ascii="ＭＳ ゴシック" w:eastAsia="ＭＳ ゴシック" w:hAnsi="ＭＳ ゴシック" w:hint="eastAsia"/>
        </w:rPr>
        <w:t xml:space="preserve">(キ)   </w:t>
      </w:r>
      <w:r w:rsidR="00757B0B">
        <w:rPr>
          <w:rFonts w:ascii="ＭＳ ゴシック" w:eastAsia="ＭＳ ゴシック" w:hAnsi="ＭＳ ゴシック" w:hint="eastAsia"/>
        </w:rPr>
        <w:t>応募者</w:t>
      </w:r>
      <w:r w:rsidRPr="00725EBC">
        <w:rPr>
          <w:rFonts w:ascii="ＭＳ ゴシック" w:eastAsia="ＭＳ ゴシック" w:hAnsi="ＭＳ ゴシック" w:hint="eastAsia"/>
        </w:rPr>
        <w:t>は当センターおよび関係者の指示に従い、参加に必要な準備等を行うこと。</w:t>
      </w:r>
      <w:r w:rsidR="00F231CD">
        <w:rPr>
          <w:rFonts w:ascii="ＭＳ ゴシック" w:eastAsia="ＭＳ ゴシック" w:hAnsi="ＭＳ ゴシック"/>
        </w:rPr>
        <w:br/>
      </w:r>
    </w:p>
    <w:p w14:paraId="0EC28B23" w14:textId="579E4BB6" w:rsidR="00F545F6" w:rsidRDefault="00F545F6" w:rsidP="00725EBC">
      <w:pPr>
        <w:ind w:left="1320" w:hangingChars="600" w:hanging="1320"/>
        <w:rPr>
          <w:rFonts w:ascii="ＭＳ ゴシック" w:eastAsia="ＭＳ ゴシック" w:hAnsi="ＭＳ ゴシック"/>
        </w:rPr>
      </w:pPr>
      <w:r>
        <w:rPr>
          <w:rFonts w:ascii="ＭＳ ゴシック" w:eastAsia="ＭＳ ゴシック" w:hAnsi="ＭＳ ゴシック" w:hint="eastAsia"/>
        </w:rPr>
        <w:t>（</w:t>
      </w:r>
      <w:r w:rsidR="00CC2242">
        <w:rPr>
          <w:rFonts w:ascii="ＭＳ ゴシック" w:eastAsia="ＭＳ ゴシック" w:hAnsi="ＭＳ ゴシック" w:hint="eastAsia"/>
        </w:rPr>
        <w:t>２</w:t>
      </w:r>
      <w:r>
        <w:rPr>
          <w:rFonts w:ascii="ＭＳ ゴシック" w:eastAsia="ＭＳ ゴシック" w:hAnsi="ＭＳ ゴシック" w:hint="eastAsia"/>
        </w:rPr>
        <w:t>）採択事業者数</w:t>
      </w:r>
      <w:r>
        <w:rPr>
          <w:rFonts w:ascii="ＭＳ ゴシック" w:eastAsia="ＭＳ ゴシック" w:hAnsi="ＭＳ ゴシック"/>
        </w:rPr>
        <w:br/>
      </w:r>
      <w:r>
        <w:rPr>
          <w:rFonts w:ascii="ＭＳ ゴシック" w:eastAsia="ＭＳ ゴシック" w:hAnsi="ＭＳ ゴシック" w:hint="eastAsia"/>
        </w:rPr>
        <w:t>10社程度</w:t>
      </w:r>
      <w:r w:rsidR="00F231CD">
        <w:rPr>
          <w:rFonts w:ascii="ＭＳ ゴシック" w:eastAsia="ＭＳ ゴシック" w:hAnsi="ＭＳ ゴシック"/>
        </w:rPr>
        <w:br/>
      </w:r>
    </w:p>
    <w:p w14:paraId="6A0D0197" w14:textId="395F6B2F" w:rsidR="00725EBC" w:rsidRDefault="00F545F6" w:rsidP="005C2A25">
      <w:pPr>
        <w:ind w:left="440" w:hangingChars="200" w:hanging="440"/>
        <w:rPr>
          <w:rFonts w:ascii="ＭＳ ゴシック" w:eastAsia="ＭＳ ゴシック" w:hAnsi="ＭＳ ゴシック"/>
        </w:rPr>
      </w:pPr>
      <w:r>
        <w:rPr>
          <w:rFonts w:ascii="ＭＳ ゴシック" w:eastAsia="ＭＳ ゴシック" w:hAnsi="ＭＳ ゴシック" w:hint="eastAsia"/>
        </w:rPr>
        <w:t>（</w:t>
      </w:r>
      <w:r w:rsidR="00CC2242">
        <w:rPr>
          <w:rFonts w:ascii="ＭＳ ゴシック" w:eastAsia="ＭＳ ゴシック" w:hAnsi="ＭＳ ゴシック" w:hint="eastAsia"/>
        </w:rPr>
        <w:t>３</w:t>
      </w:r>
      <w:r>
        <w:rPr>
          <w:rFonts w:ascii="ＭＳ ゴシック" w:eastAsia="ＭＳ ゴシック" w:hAnsi="ＭＳ ゴシック" w:hint="eastAsia"/>
        </w:rPr>
        <w:t>）審査基準</w:t>
      </w:r>
      <w:r>
        <w:rPr>
          <w:rFonts w:ascii="ＭＳ ゴシック" w:eastAsia="ＭＳ ゴシック" w:hAnsi="ＭＳ ゴシック"/>
        </w:rPr>
        <w:br/>
      </w:r>
      <w:r>
        <w:rPr>
          <w:rFonts w:ascii="ＭＳ ゴシック" w:eastAsia="ＭＳ ゴシック" w:hAnsi="ＭＳ ゴシック" w:hint="eastAsia"/>
        </w:rPr>
        <w:t>以下の基準に従い審査を実施したうえ、参画事業者を決定します。</w:t>
      </w:r>
      <w:r>
        <w:rPr>
          <w:rFonts w:ascii="ＭＳ ゴシック" w:eastAsia="ＭＳ ゴシック" w:hAnsi="ＭＳ ゴシック"/>
        </w:rPr>
        <w:br/>
      </w:r>
      <w:r>
        <w:rPr>
          <w:rFonts w:ascii="ＭＳ ゴシック" w:eastAsia="ＭＳ ゴシック" w:hAnsi="ＭＳ ゴシック" w:hint="eastAsia"/>
        </w:rPr>
        <w:t>・事業趣旨を理解し、海外市場</w:t>
      </w:r>
      <w:r w:rsidR="0048592B">
        <w:rPr>
          <w:rFonts w:ascii="ＭＳ ゴシック" w:eastAsia="ＭＳ ゴシック" w:hAnsi="ＭＳ ゴシック" w:hint="eastAsia"/>
        </w:rPr>
        <w:t>開拓へ</w:t>
      </w:r>
      <w:r w:rsidR="00CC2242">
        <w:rPr>
          <w:rFonts w:ascii="ＭＳ ゴシック" w:eastAsia="ＭＳ ゴシック" w:hAnsi="ＭＳ ゴシック" w:hint="eastAsia"/>
        </w:rPr>
        <w:t>志や</w:t>
      </w:r>
      <w:r w:rsidR="0048592B">
        <w:rPr>
          <w:rFonts w:ascii="ＭＳ ゴシック" w:eastAsia="ＭＳ ゴシック" w:hAnsi="ＭＳ ゴシック" w:hint="eastAsia"/>
        </w:rPr>
        <w:t>ビジョンを有しているか。</w:t>
      </w:r>
      <w:r w:rsidR="0048592B">
        <w:rPr>
          <w:rFonts w:ascii="ＭＳ ゴシック" w:eastAsia="ＭＳ ゴシック" w:hAnsi="ＭＳ ゴシック"/>
        </w:rPr>
        <w:br/>
      </w:r>
      <w:r w:rsidR="0048592B">
        <w:rPr>
          <w:rFonts w:ascii="ＭＳ ゴシック" w:eastAsia="ＭＳ ゴシック" w:hAnsi="ＭＳ ゴシック" w:hint="eastAsia"/>
        </w:rPr>
        <w:t>・</w:t>
      </w:r>
      <w:r w:rsidR="00CC2242">
        <w:rPr>
          <w:rFonts w:ascii="ＭＳ ゴシック" w:eastAsia="ＭＳ ゴシック" w:hAnsi="ＭＳ ゴシック" w:hint="eastAsia"/>
        </w:rPr>
        <w:t>アドバイス</w:t>
      </w:r>
      <w:r w:rsidR="0048592B">
        <w:rPr>
          <w:rFonts w:ascii="ＭＳ ゴシック" w:eastAsia="ＭＳ ゴシック" w:hAnsi="ＭＳ ゴシック" w:hint="eastAsia"/>
        </w:rPr>
        <w:t>等を</w:t>
      </w:r>
      <w:r w:rsidR="00CC2242">
        <w:rPr>
          <w:rFonts w:ascii="ＭＳ ゴシック" w:eastAsia="ＭＳ ゴシック" w:hAnsi="ＭＳ ゴシック" w:hint="eastAsia"/>
        </w:rPr>
        <w:t>得る</w:t>
      </w:r>
      <w:r w:rsidR="0048592B">
        <w:rPr>
          <w:rFonts w:ascii="ＭＳ ゴシック" w:eastAsia="ＭＳ ゴシック" w:hAnsi="ＭＳ ゴシック" w:hint="eastAsia"/>
        </w:rPr>
        <w:t>ことで、海外に通用する可能性がある商品や技術を有するか。</w:t>
      </w:r>
    </w:p>
    <w:p w14:paraId="2C149E11" w14:textId="2E00B7B6" w:rsidR="005C2A25" w:rsidRDefault="005C2A25" w:rsidP="005C2A25">
      <w:pPr>
        <w:ind w:left="440" w:hangingChars="200" w:hanging="440"/>
        <w:rPr>
          <w:rFonts w:ascii="ＭＳ ゴシック" w:eastAsia="ＭＳ ゴシック" w:hAnsi="ＭＳ ゴシック"/>
        </w:rPr>
      </w:pPr>
      <w:r>
        <w:rPr>
          <w:rFonts w:ascii="ＭＳ ゴシック" w:eastAsia="ＭＳ ゴシック" w:hAnsi="ＭＳ ゴシック"/>
        </w:rPr>
        <w:br/>
      </w:r>
    </w:p>
    <w:p w14:paraId="6ECB5E81" w14:textId="567F3862" w:rsidR="00F231CD" w:rsidRDefault="00F231CD" w:rsidP="005C2A25">
      <w:pPr>
        <w:ind w:left="440" w:hangingChars="200" w:hanging="440"/>
        <w:rPr>
          <w:rFonts w:ascii="ＭＳ ゴシック" w:eastAsia="ＭＳ ゴシック" w:hAnsi="ＭＳ ゴシック"/>
        </w:rPr>
      </w:pPr>
      <w:r>
        <w:rPr>
          <w:rFonts w:ascii="ＭＳ ゴシック" w:eastAsia="ＭＳ ゴシック" w:hAnsi="ＭＳ ゴシック"/>
        </w:rPr>
        <w:br/>
      </w:r>
    </w:p>
    <w:p w14:paraId="69A2DD3E" w14:textId="77777777" w:rsidR="00F231CD" w:rsidRPr="0048592B" w:rsidRDefault="00F231CD" w:rsidP="005C2A25">
      <w:pPr>
        <w:ind w:left="440" w:hangingChars="200" w:hanging="440"/>
        <w:rPr>
          <w:rFonts w:ascii="ＭＳ ゴシック" w:eastAsia="ＭＳ ゴシック" w:hAnsi="ＭＳ ゴシック"/>
        </w:rPr>
      </w:pPr>
    </w:p>
    <w:p w14:paraId="1002E39D" w14:textId="77777777" w:rsidR="00CC2242" w:rsidRPr="00A92F9B" w:rsidRDefault="00B122F2" w:rsidP="00A92F9B">
      <w:pPr>
        <w:pStyle w:val="1"/>
        <w:rPr>
          <w:rFonts w:ascii="Arial" w:eastAsia="ＭＳ Ｐゴシック" w:hAnsi="Arial" w:cs="Arial"/>
          <w:b/>
          <w:sz w:val="21"/>
          <w:szCs w:val="21"/>
        </w:rPr>
      </w:pPr>
      <w:r>
        <w:rPr>
          <w:rFonts w:ascii="Arial" w:eastAsia="ＭＳ Ｐゴシック" w:hAnsi="Arial" w:cs="Arial" w:hint="eastAsia"/>
          <w:b/>
          <w:sz w:val="21"/>
          <w:szCs w:val="21"/>
        </w:rPr>
        <w:t>４</w:t>
      </w:r>
      <w:r w:rsidR="0048592B">
        <w:rPr>
          <w:rFonts w:ascii="Arial" w:eastAsia="ＭＳ Ｐゴシック" w:hAnsi="Arial" w:cs="Arial" w:hint="eastAsia"/>
          <w:b/>
          <w:sz w:val="21"/>
          <w:szCs w:val="21"/>
        </w:rPr>
        <w:t>．</w:t>
      </w:r>
      <w:r w:rsidR="009935FB">
        <w:rPr>
          <w:rFonts w:ascii="Arial" w:eastAsia="ＭＳ Ｐゴシック" w:hAnsi="Arial" w:cs="Arial" w:hint="eastAsia"/>
          <w:b/>
          <w:sz w:val="21"/>
          <w:szCs w:val="21"/>
        </w:rPr>
        <w:t>事業</w:t>
      </w:r>
      <w:r w:rsidR="0048592B">
        <w:rPr>
          <w:rFonts w:ascii="Arial" w:eastAsia="ＭＳ Ｐゴシック" w:hAnsi="Arial" w:cs="Arial" w:hint="eastAsia"/>
          <w:b/>
          <w:sz w:val="21"/>
          <w:szCs w:val="21"/>
        </w:rPr>
        <w:t>参画に</w:t>
      </w:r>
      <w:r w:rsidR="009935FB">
        <w:rPr>
          <w:rFonts w:ascii="Arial" w:eastAsia="ＭＳ Ｐゴシック" w:hAnsi="Arial" w:cs="Arial" w:hint="eastAsia"/>
          <w:b/>
          <w:sz w:val="21"/>
          <w:szCs w:val="21"/>
        </w:rPr>
        <w:t>あたって</w:t>
      </w:r>
    </w:p>
    <w:p w14:paraId="59E2A4C6" w14:textId="77777777" w:rsidR="009935FB" w:rsidRDefault="009935FB" w:rsidP="00CC2242">
      <w:pPr>
        <w:rPr>
          <w:rFonts w:ascii="ＭＳ ゴシック" w:eastAsia="ＭＳ ゴシック" w:hAnsi="ＭＳ ゴシック"/>
        </w:rPr>
      </w:pPr>
      <w:r>
        <w:rPr>
          <w:rFonts w:ascii="ＭＳ ゴシック" w:eastAsia="ＭＳ ゴシック" w:hAnsi="ＭＳ ゴシック" w:hint="eastAsia"/>
        </w:rPr>
        <w:t xml:space="preserve">　</w:t>
      </w:r>
      <w:r w:rsidR="00A92F9B">
        <w:rPr>
          <w:rFonts w:ascii="ＭＳ ゴシック" w:eastAsia="ＭＳ ゴシック" w:hAnsi="ＭＳ ゴシック"/>
        </w:rPr>
        <w:br/>
      </w:r>
      <w:r w:rsidR="000B6EC1">
        <w:rPr>
          <w:rFonts w:ascii="ＭＳ ゴシック" w:eastAsia="ＭＳ ゴシック" w:hAnsi="ＭＳ ゴシック" w:hint="eastAsia"/>
        </w:rPr>
        <w:t>〇参加費無料</w:t>
      </w:r>
    </w:p>
    <w:p w14:paraId="66D8163F" w14:textId="77777777" w:rsidR="00B122F2" w:rsidRDefault="00B122F2" w:rsidP="00CC2242">
      <w:pPr>
        <w:rPr>
          <w:rFonts w:ascii="ＭＳ ゴシック" w:eastAsia="ＭＳ ゴシック" w:hAnsi="ＭＳ ゴシック"/>
        </w:rPr>
      </w:pPr>
      <w:r>
        <w:rPr>
          <w:rFonts w:ascii="ＭＳ ゴシック" w:eastAsia="ＭＳ ゴシック" w:hAnsi="ＭＳ ゴシック" w:hint="eastAsia"/>
        </w:rPr>
        <w:t>〇「パリにおけるワークショップ」事業のための渡仏は不要。</w:t>
      </w:r>
    </w:p>
    <w:p w14:paraId="0ADA5252" w14:textId="77777777" w:rsidR="00B122F2" w:rsidRDefault="00B122F2" w:rsidP="00CC2242">
      <w:pPr>
        <w:rPr>
          <w:rFonts w:ascii="ＭＳ ゴシック" w:eastAsia="ＭＳ ゴシック" w:hAnsi="ＭＳ ゴシック"/>
        </w:rPr>
      </w:pPr>
      <w:r>
        <w:rPr>
          <w:rFonts w:ascii="ＭＳ ゴシック" w:eastAsia="ＭＳ ゴシック" w:hAnsi="ＭＳ ゴシック" w:hint="eastAsia"/>
        </w:rPr>
        <w:t>〇商品・PR資料・パッケージの発送は一括で堺市産業振興センター負担。</w:t>
      </w:r>
    </w:p>
    <w:p w14:paraId="7494C8B0" w14:textId="1C9FC650" w:rsidR="00E42AC6" w:rsidRDefault="000B6EC1" w:rsidP="00A92F9B">
      <w:pPr>
        <w:rPr>
          <w:rFonts w:ascii="ＭＳ ゴシック" w:eastAsia="ＭＳ ゴシック" w:hAnsi="ＭＳ ゴシック"/>
        </w:rPr>
      </w:pPr>
      <w:r>
        <w:rPr>
          <w:rFonts w:ascii="ＭＳ ゴシック" w:eastAsia="ＭＳ ゴシック" w:hAnsi="ＭＳ ゴシック" w:hint="eastAsia"/>
        </w:rPr>
        <w:t>〇</w:t>
      </w:r>
      <w:r w:rsidR="00B122F2">
        <w:rPr>
          <w:rFonts w:ascii="ＭＳ ゴシック" w:eastAsia="ＭＳ ゴシック" w:hAnsi="ＭＳ ゴシック" w:hint="eastAsia"/>
        </w:rPr>
        <w:t>アドバイスを受ける目的に係る、商品及びPR資料などの改良費用は事業者負担。</w:t>
      </w:r>
      <w:r w:rsidR="005C2A25">
        <w:rPr>
          <w:rFonts w:ascii="ＭＳ ゴシック" w:eastAsia="ＭＳ ゴシック" w:hAnsi="ＭＳ ゴシック"/>
        </w:rPr>
        <w:br/>
      </w:r>
    </w:p>
    <w:p w14:paraId="0AE3EAEC" w14:textId="77777777" w:rsidR="006021F8" w:rsidRPr="00FC7CF9" w:rsidRDefault="006021F8" w:rsidP="006021F8">
      <w:pPr>
        <w:pStyle w:val="1"/>
        <w:rPr>
          <w:rFonts w:ascii="Arial" w:eastAsia="ＭＳ Ｐゴシック" w:hAnsi="Arial" w:cs="Arial"/>
          <w:b/>
          <w:sz w:val="21"/>
          <w:szCs w:val="21"/>
        </w:rPr>
      </w:pPr>
      <w:r>
        <w:rPr>
          <w:rFonts w:ascii="Arial" w:eastAsia="ＭＳ Ｐゴシック" w:hAnsi="Arial" w:cs="Arial" w:hint="eastAsia"/>
          <w:b/>
          <w:sz w:val="21"/>
          <w:szCs w:val="21"/>
        </w:rPr>
        <w:t>5</w:t>
      </w:r>
      <w:r>
        <w:rPr>
          <w:rFonts w:ascii="Arial" w:eastAsia="ＭＳ Ｐゴシック" w:hAnsi="Arial" w:cs="Arial" w:hint="eastAsia"/>
          <w:b/>
          <w:sz w:val="21"/>
          <w:szCs w:val="21"/>
        </w:rPr>
        <w:t>．　応募スケジュール</w:t>
      </w:r>
    </w:p>
    <w:p w14:paraId="64B81143" w14:textId="77777777" w:rsidR="006021F8" w:rsidRDefault="00C64DE9" w:rsidP="00E42AC6">
      <w:pPr>
        <w:rPr>
          <w:rFonts w:ascii="ＭＳ ゴシック" w:eastAsia="ＭＳ ゴシック" w:hAnsi="ＭＳ ゴシック"/>
        </w:rPr>
      </w:pPr>
      <w:r>
        <w:rPr>
          <w:rFonts w:ascii="ＭＳ ゴシック" w:eastAsia="ＭＳ ゴシック" w:hAnsi="ＭＳ ゴシック" w:hint="eastAsia"/>
        </w:rPr>
        <w:t>（１）</w:t>
      </w:r>
      <w:r w:rsidR="006021F8">
        <w:rPr>
          <w:rFonts w:ascii="ＭＳ ゴシック" w:eastAsia="ＭＳ ゴシック" w:hAnsi="ＭＳ ゴシック" w:hint="eastAsia"/>
        </w:rPr>
        <w:t>募集期間</w:t>
      </w:r>
    </w:p>
    <w:p w14:paraId="047B13A8" w14:textId="77777777" w:rsidR="00A92F9B" w:rsidRDefault="006021F8" w:rsidP="00A92F9B">
      <w:pPr>
        <w:rPr>
          <w:rFonts w:ascii="ＭＳ ゴシック" w:eastAsia="ＭＳ ゴシック" w:hAnsi="ＭＳ ゴシック"/>
        </w:rPr>
      </w:pPr>
      <w:r>
        <w:rPr>
          <w:rFonts w:ascii="ＭＳ ゴシック" w:eastAsia="ＭＳ ゴシック" w:hAnsi="ＭＳ ゴシック" w:hint="eastAsia"/>
        </w:rPr>
        <w:t xml:space="preserve">　　　　</w:t>
      </w:r>
      <w:r w:rsidRPr="00FA4FBF">
        <w:rPr>
          <w:rFonts w:ascii="HGS創英角ｺﾞｼｯｸUB" w:eastAsia="HGS創英角ｺﾞｼｯｸUB" w:hAnsi="HGS創英角ｺﾞｼｯｸUB" w:hint="eastAsia"/>
          <w:b/>
          <w:sz w:val="24"/>
          <w:szCs w:val="24"/>
          <w:u w:val="single"/>
        </w:rPr>
        <w:t>平成３０年８月１日（水）～８月３１日（</w:t>
      </w:r>
      <w:r w:rsidR="00CB713E" w:rsidRPr="00FA4FBF">
        <w:rPr>
          <w:rFonts w:ascii="HGS創英角ｺﾞｼｯｸUB" w:eastAsia="HGS創英角ｺﾞｼｯｸUB" w:hAnsi="HGS創英角ｺﾞｼｯｸUB" w:hint="eastAsia"/>
          <w:b/>
          <w:sz w:val="24"/>
          <w:szCs w:val="24"/>
          <w:u w:val="single"/>
        </w:rPr>
        <w:t>金）午後５時（必着）</w:t>
      </w:r>
      <w:r w:rsidR="00FA4FBF" w:rsidRPr="00FA4FBF">
        <w:rPr>
          <w:rFonts w:ascii="HGS創英角ｺﾞｼｯｸUB" w:eastAsia="HGS創英角ｺﾞｼｯｸUB" w:hAnsi="HGS創英角ｺﾞｼｯｸUB"/>
          <w:b/>
          <w:sz w:val="24"/>
          <w:szCs w:val="24"/>
          <w:u w:val="single"/>
        </w:rPr>
        <w:br/>
      </w:r>
    </w:p>
    <w:p w14:paraId="00ADBF1F" w14:textId="77777777" w:rsidR="006021F8" w:rsidRDefault="00C64DE9" w:rsidP="00C64DE9">
      <w:pPr>
        <w:ind w:left="220" w:hangingChars="100" w:hanging="220"/>
        <w:rPr>
          <w:rFonts w:ascii="ＭＳ ゴシック" w:eastAsia="ＭＳ ゴシック" w:hAnsi="ＭＳ ゴシック"/>
        </w:rPr>
      </w:pPr>
      <w:r>
        <w:rPr>
          <w:rFonts w:ascii="ＭＳ ゴシック" w:eastAsia="ＭＳ ゴシック" w:hAnsi="ＭＳ ゴシック" w:hint="eastAsia"/>
        </w:rPr>
        <w:t>（２）</w:t>
      </w:r>
      <w:r w:rsidR="00E82F36">
        <w:rPr>
          <w:rFonts w:ascii="ＭＳ ゴシック" w:eastAsia="ＭＳ ゴシック" w:hAnsi="ＭＳ ゴシック" w:hint="eastAsia"/>
        </w:rPr>
        <w:t>参画事業者審査の流れ</w:t>
      </w:r>
      <w:r w:rsidR="00E82F36">
        <w:rPr>
          <w:rFonts w:ascii="ＭＳ ゴシック" w:eastAsia="ＭＳ ゴシック" w:hAnsi="ＭＳ ゴシック"/>
        </w:rPr>
        <w:br/>
      </w:r>
      <w:r w:rsidR="00E82F36" w:rsidRPr="00E82F36">
        <w:rPr>
          <w:rFonts w:ascii="ＭＳ ゴシック" w:eastAsia="ＭＳ ゴシック" w:hAnsi="ＭＳ ゴシック" w:hint="eastAsia"/>
          <w:b/>
        </w:rPr>
        <w:t>○１次審査：平成３０年９月３日（月）</w:t>
      </w:r>
      <w:r w:rsidR="00E82F36">
        <w:rPr>
          <w:rFonts w:ascii="ＭＳ ゴシック" w:eastAsia="ＭＳ ゴシック" w:hAnsi="ＭＳ ゴシック"/>
        </w:rPr>
        <w:br/>
      </w:r>
      <w:r w:rsidR="00F50E96">
        <w:rPr>
          <w:rFonts w:ascii="ＭＳ ゴシック" w:eastAsia="ＭＳ ゴシック" w:hAnsi="ＭＳ ゴシック" w:hint="eastAsia"/>
        </w:rPr>
        <w:t xml:space="preserve">　　　・応募者から提出された書面に基づく</w:t>
      </w:r>
      <w:r w:rsidR="00E82F36">
        <w:rPr>
          <w:rFonts w:ascii="ＭＳ ゴシック" w:eastAsia="ＭＳ ゴシック" w:hAnsi="ＭＳ ゴシック" w:hint="eastAsia"/>
        </w:rPr>
        <w:t>審査（但し12社以下の場合は実施しない）</w:t>
      </w:r>
      <w:r w:rsidR="00E82F36">
        <w:rPr>
          <w:rFonts w:ascii="ＭＳ ゴシック" w:eastAsia="ＭＳ ゴシック" w:hAnsi="ＭＳ ゴシック"/>
        </w:rPr>
        <w:br/>
      </w:r>
      <w:r w:rsidR="00E82F36" w:rsidRPr="00E70FB7">
        <w:rPr>
          <w:rFonts w:ascii="ＭＳ ゴシック" w:eastAsia="ＭＳ ゴシック" w:hAnsi="ＭＳ ゴシック" w:hint="eastAsia"/>
          <w:b/>
        </w:rPr>
        <w:t>○２次審査：平成３０年９月１</w:t>
      </w:r>
      <w:r w:rsidR="00B122F2">
        <w:rPr>
          <w:rFonts w:ascii="ＭＳ ゴシック" w:eastAsia="ＭＳ ゴシック" w:hAnsi="ＭＳ ゴシック" w:hint="eastAsia"/>
          <w:b/>
        </w:rPr>
        <w:t>４</w:t>
      </w:r>
      <w:r w:rsidR="00E82F36" w:rsidRPr="00E70FB7">
        <w:rPr>
          <w:rFonts w:ascii="ＭＳ ゴシック" w:eastAsia="ＭＳ ゴシック" w:hAnsi="ＭＳ ゴシック" w:hint="eastAsia"/>
          <w:b/>
        </w:rPr>
        <w:t>日（</w:t>
      </w:r>
      <w:r w:rsidR="00B122F2">
        <w:rPr>
          <w:rFonts w:ascii="ＭＳ ゴシック" w:eastAsia="ＭＳ ゴシック" w:hAnsi="ＭＳ ゴシック" w:hint="eastAsia"/>
          <w:b/>
        </w:rPr>
        <w:t>金</w:t>
      </w:r>
      <w:r w:rsidR="00E82F36" w:rsidRPr="00E70FB7">
        <w:rPr>
          <w:rFonts w:ascii="ＭＳ ゴシック" w:eastAsia="ＭＳ ゴシック" w:hAnsi="ＭＳ ゴシック" w:hint="eastAsia"/>
          <w:b/>
        </w:rPr>
        <w:t>）</w:t>
      </w:r>
      <w:r w:rsidR="00E82F36">
        <w:rPr>
          <w:rFonts w:ascii="ＭＳ ゴシック" w:eastAsia="ＭＳ ゴシック" w:hAnsi="ＭＳ ゴシック"/>
        </w:rPr>
        <w:br/>
      </w:r>
      <w:r w:rsidR="00E82F36">
        <w:rPr>
          <w:rFonts w:ascii="ＭＳ ゴシック" w:eastAsia="ＭＳ ゴシック" w:hAnsi="ＭＳ ゴシック" w:hint="eastAsia"/>
        </w:rPr>
        <w:t xml:space="preserve">　　　・個別面談による審査</w:t>
      </w:r>
      <w:r w:rsidR="00E82F36" w:rsidRPr="00E70FB7">
        <w:rPr>
          <w:rFonts w:ascii="ＭＳ ゴシック" w:eastAsia="ＭＳ ゴシック" w:hAnsi="ＭＳ ゴシック" w:hint="eastAsia"/>
          <w:b/>
          <w:u w:val="single"/>
        </w:rPr>
        <w:t>（要出席）</w:t>
      </w:r>
      <w:r w:rsidR="00E70FB7">
        <w:rPr>
          <w:rFonts w:ascii="ＭＳ ゴシック" w:eastAsia="ＭＳ ゴシック" w:hAnsi="ＭＳ ゴシック"/>
          <w:b/>
          <w:u w:val="single"/>
        </w:rPr>
        <w:br/>
      </w:r>
      <w:r w:rsidR="00E70FB7" w:rsidRPr="00E70FB7">
        <w:rPr>
          <w:rFonts w:ascii="ＭＳ ゴシック" w:eastAsia="ＭＳ ゴシック" w:hAnsi="ＭＳ ゴシック" w:hint="eastAsia"/>
          <w:b/>
        </w:rPr>
        <w:t>○</w:t>
      </w:r>
      <w:r w:rsidR="00E70FB7">
        <w:rPr>
          <w:rFonts w:ascii="ＭＳ ゴシック" w:eastAsia="ＭＳ ゴシック" w:hAnsi="ＭＳ ゴシック" w:hint="eastAsia"/>
          <w:b/>
        </w:rPr>
        <w:t>最終決定：平成３０年９月</w:t>
      </w:r>
      <w:r w:rsidR="00B122F2">
        <w:rPr>
          <w:rFonts w:ascii="ＭＳ ゴシック" w:eastAsia="ＭＳ ゴシック" w:hAnsi="ＭＳ ゴシック" w:hint="eastAsia"/>
          <w:b/>
        </w:rPr>
        <w:t>１８</w:t>
      </w:r>
      <w:r w:rsidR="00E70FB7">
        <w:rPr>
          <w:rFonts w:ascii="ＭＳ ゴシック" w:eastAsia="ＭＳ ゴシック" w:hAnsi="ＭＳ ゴシック" w:hint="eastAsia"/>
          <w:b/>
        </w:rPr>
        <w:t>日（</w:t>
      </w:r>
      <w:r>
        <w:rPr>
          <w:rFonts w:ascii="ＭＳ ゴシック" w:eastAsia="ＭＳ ゴシック" w:hAnsi="ＭＳ ゴシック" w:hint="eastAsia"/>
          <w:b/>
        </w:rPr>
        <w:t>火</w:t>
      </w:r>
      <w:r w:rsidR="00E70FB7">
        <w:rPr>
          <w:rFonts w:ascii="ＭＳ ゴシック" w:eastAsia="ＭＳ ゴシック" w:hAnsi="ＭＳ ゴシック" w:hint="eastAsia"/>
          <w:b/>
        </w:rPr>
        <w:t>）</w:t>
      </w:r>
      <w:r w:rsidR="00E70FB7">
        <w:rPr>
          <w:rFonts w:ascii="ＭＳ ゴシック" w:eastAsia="ＭＳ ゴシック" w:hAnsi="ＭＳ ゴシック"/>
          <w:b/>
        </w:rPr>
        <w:br/>
      </w:r>
      <w:r w:rsidR="00E70FB7">
        <w:rPr>
          <w:rFonts w:ascii="ＭＳ ゴシック" w:eastAsia="ＭＳ ゴシック" w:hAnsi="ＭＳ ゴシック" w:hint="eastAsia"/>
          <w:b/>
        </w:rPr>
        <w:t xml:space="preserve">　　　</w:t>
      </w:r>
      <w:r w:rsidR="00E70FB7" w:rsidRPr="00E70FB7">
        <w:rPr>
          <w:rFonts w:ascii="ＭＳ ゴシック" w:eastAsia="ＭＳ ゴシック" w:hAnsi="ＭＳ ゴシック" w:hint="eastAsia"/>
        </w:rPr>
        <w:t>・</w:t>
      </w:r>
      <w:r w:rsidR="00E70FB7">
        <w:rPr>
          <w:rFonts w:ascii="ＭＳ ゴシック" w:eastAsia="ＭＳ ゴシック" w:hAnsi="ＭＳ ゴシック" w:hint="eastAsia"/>
        </w:rPr>
        <w:t>２次審査における評価を基に、総合判断により最終参画事業者を決定します。</w:t>
      </w:r>
    </w:p>
    <w:p w14:paraId="2489A663" w14:textId="3887B58B" w:rsidR="00E82F36" w:rsidRPr="00E70FB7" w:rsidRDefault="00E70FB7" w:rsidP="00921CD6">
      <w:pPr>
        <w:ind w:leftChars="50" w:left="770" w:hangingChars="300" w:hanging="660"/>
        <w:rPr>
          <w:rFonts w:ascii="ＭＳ ゴシック" w:eastAsia="ＭＳ ゴシック" w:hAnsi="ＭＳ ゴシック"/>
          <w:b/>
          <w:u w:val="single"/>
        </w:rPr>
      </w:pPr>
      <w:r>
        <w:rPr>
          <w:rFonts w:ascii="ＭＳ ゴシック" w:eastAsia="ＭＳ ゴシック" w:hAnsi="ＭＳ ゴシック" w:hint="eastAsia"/>
        </w:rPr>
        <w:t xml:space="preserve">　※　審査結果は、</w:t>
      </w:r>
      <w:r w:rsidR="00921CD6">
        <w:rPr>
          <w:rFonts w:ascii="ＭＳ ゴシック" w:eastAsia="ＭＳ ゴシック" w:hAnsi="ＭＳ ゴシック" w:hint="eastAsia"/>
        </w:rPr>
        <w:t>E</w:t>
      </w:r>
      <w:r>
        <w:rPr>
          <w:rFonts w:ascii="ＭＳ ゴシック" w:eastAsia="ＭＳ ゴシック" w:hAnsi="ＭＳ ゴシック" w:hint="eastAsia"/>
        </w:rPr>
        <w:t>メール</w:t>
      </w:r>
      <w:r w:rsidR="00C64DE9">
        <w:rPr>
          <w:rFonts w:ascii="ＭＳ ゴシック" w:eastAsia="ＭＳ ゴシック" w:hAnsi="ＭＳ ゴシック" w:hint="eastAsia"/>
        </w:rPr>
        <w:t>と</w:t>
      </w:r>
      <w:r w:rsidR="00921CD6">
        <w:rPr>
          <w:rFonts w:ascii="ＭＳ ゴシック" w:eastAsia="ＭＳ ゴシック" w:hAnsi="ＭＳ ゴシック" w:hint="eastAsia"/>
        </w:rPr>
        <w:t>郵送にて通知いたします。</w:t>
      </w:r>
      <w:r>
        <w:rPr>
          <w:rFonts w:ascii="ＭＳ ゴシック" w:eastAsia="ＭＳ ゴシック" w:hAnsi="ＭＳ ゴシック" w:hint="eastAsia"/>
        </w:rPr>
        <w:t>なお、採否の理由に関するお問合せには応じませんので、あらかじめ御了承ください。</w:t>
      </w:r>
      <w:r w:rsidR="005C2A25">
        <w:rPr>
          <w:rFonts w:ascii="ＭＳ ゴシック" w:eastAsia="ＭＳ ゴシック" w:hAnsi="ＭＳ ゴシック"/>
        </w:rPr>
        <w:br/>
      </w:r>
    </w:p>
    <w:p w14:paraId="4FC0D831" w14:textId="77777777" w:rsidR="006021F8" w:rsidRPr="00FC7CF9" w:rsidRDefault="00E70FB7" w:rsidP="006021F8">
      <w:pPr>
        <w:pStyle w:val="1"/>
        <w:rPr>
          <w:rFonts w:ascii="Arial" w:eastAsia="ＭＳ Ｐゴシック" w:hAnsi="Arial" w:cs="Arial"/>
          <w:b/>
          <w:sz w:val="21"/>
          <w:szCs w:val="21"/>
        </w:rPr>
      </w:pPr>
      <w:r>
        <w:rPr>
          <w:rFonts w:ascii="Arial" w:eastAsia="ＭＳ Ｐゴシック" w:hAnsi="Arial" w:cs="Arial" w:hint="eastAsia"/>
          <w:b/>
          <w:sz w:val="21"/>
          <w:szCs w:val="21"/>
        </w:rPr>
        <w:t>6</w:t>
      </w:r>
      <w:r>
        <w:rPr>
          <w:rFonts w:ascii="Arial" w:eastAsia="ＭＳ Ｐゴシック" w:hAnsi="Arial" w:cs="Arial" w:hint="eastAsia"/>
          <w:b/>
          <w:sz w:val="21"/>
          <w:szCs w:val="21"/>
        </w:rPr>
        <w:t>．　応募方法</w:t>
      </w:r>
    </w:p>
    <w:p w14:paraId="3432A5EF" w14:textId="77777777" w:rsidR="006021F8" w:rsidRDefault="00E70FB7" w:rsidP="001332D1">
      <w:pPr>
        <w:ind w:left="220" w:hangingChars="100" w:hanging="220"/>
        <w:rPr>
          <w:rFonts w:ascii="ＭＳ ゴシック" w:eastAsia="ＭＳ ゴシック" w:hAnsi="ＭＳ ゴシック"/>
        </w:rPr>
      </w:pPr>
      <w:r>
        <w:rPr>
          <w:rFonts w:ascii="ＭＳ ゴシック" w:eastAsia="ＭＳ ゴシック" w:hAnsi="ＭＳ ゴシック" w:hint="eastAsia"/>
        </w:rPr>
        <w:t xml:space="preserve">　　</w:t>
      </w:r>
      <w:r w:rsidR="001332D1">
        <w:rPr>
          <w:rFonts w:ascii="ＭＳ ゴシック" w:eastAsia="ＭＳ ゴシック" w:hAnsi="ＭＳ ゴシック" w:hint="eastAsia"/>
        </w:rPr>
        <w:t>事業趣旨・内容を御理解の上、別紙『</w:t>
      </w:r>
      <w:r w:rsidR="00921CD6">
        <w:rPr>
          <w:rFonts w:ascii="ＭＳ ゴシック" w:eastAsia="ＭＳ ゴシック" w:hAnsi="ＭＳ ゴシック" w:hint="eastAsia"/>
        </w:rPr>
        <w:t>参加申請書</w:t>
      </w:r>
      <w:r w:rsidR="001332D1">
        <w:rPr>
          <w:rFonts w:ascii="ＭＳ ゴシック" w:eastAsia="ＭＳ ゴシック" w:hAnsi="ＭＳ ゴシック" w:hint="eastAsia"/>
        </w:rPr>
        <w:t>』に必要事項を記載し、５．の募集期間内に下記まで御提出ください。</w:t>
      </w:r>
    </w:p>
    <w:p w14:paraId="1614809E" w14:textId="77777777" w:rsidR="001332D1" w:rsidRDefault="001332D1" w:rsidP="001332D1">
      <w:pPr>
        <w:ind w:left="3520" w:hangingChars="1600" w:hanging="3520"/>
        <w:rPr>
          <w:rFonts w:ascii="ＭＳ ゴシック" w:eastAsia="ＭＳ ゴシック" w:hAnsi="ＭＳ ゴシック"/>
        </w:rPr>
      </w:pPr>
      <w:r>
        <w:rPr>
          <w:rFonts w:ascii="ＭＳ ゴシック" w:eastAsia="ＭＳ ゴシック" w:hAnsi="ＭＳ ゴシック" w:hint="eastAsia"/>
        </w:rPr>
        <w:t>【郵送または持参】〒591－8025　堺市北区長曽根町183－5</w:t>
      </w:r>
      <w:r>
        <w:rPr>
          <w:rFonts w:ascii="ＭＳ ゴシック" w:eastAsia="ＭＳ ゴシック" w:hAnsi="ＭＳ ゴシック"/>
        </w:rPr>
        <w:br/>
      </w:r>
      <w:r w:rsidR="00A92F9B">
        <w:rPr>
          <w:rFonts w:ascii="ＭＳ ゴシック" w:eastAsia="ＭＳ ゴシック" w:hAnsi="ＭＳ ゴシック" w:hint="eastAsia"/>
        </w:rPr>
        <w:t>公益財団法人堺市産業振興センター　販路開拓課　　宛</w:t>
      </w:r>
    </w:p>
    <w:p w14:paraId="2B96E91E" w14:textId="77777777" w:rsidR="006021F8" w:rsidRPr="001332D1" w:rsidRDefault="001332D1" w:rsidP="001332D1">
      <w:pPr>
        <w:ind w:left="3520" w:hangingChars="1600" w:hanging="3520"/>
        <w:rPr>
          <w:rFonts w:ascii="ＭＳ ゴシック" w:eastAsia="ＭＳ ゴシック" w:hAnsi="ＭＳ ゴシック"/>
        </w:rPr>
      </w:pPr>
      <w:r>
        <w:rPr>
          <w:rFonts w:ascii="ＭＳ ゴシック" w:eastAsia="ＭＳ ゴシック" w:hAnsi="ＭＳ ゴシック" w:hint="eastAsia"/>
        </w:rPr>
        <w:t>【メール】</w:t>
      </w:r>
      <w:hyperlink r:id="rId11" w:history="1">
        <w:r w:rsidRPr="00A007AF">
          <w:rPr>
            <w:rStyle w:val="aff2"/>
            <w:rFonts w:ascii="ＭＳ ゴシック" w:eastAsia="ＭＳ ゴシック" w:hAnsi="ＭＳ ゴシック" w:hint="eastAsia"/>
          </w:rPr>
          <w:t>hanro@sakai-ipc.jp</w:t>
        </w:r>
      </w:hyperlink>
      <w:r>
        <w:rPr>
          <w:rFonts w:ascii="ＭＳ ゴシック" w:eastAsia="ＭＳ ゴシック" w:hAnsi="ＭＳ ゴシック"/>
        </w:rPr>
        <w:t xml:space="preserve"> </w:t>
      </w:r>
    </w:p>
    <w:p w14:paraId="5779F4D2" w14:textId="77777777" w:rsidR="006021F8" w:rsidRDefault="001332D1" w:rsidP="00082BC0">
      <w:pPr>
        <w:ind w:left="3520" w:hangingChars="1600" w:hanging="3520"/>
        <w:rPr>
          <w:rFonts w:ascii="ＭＳ ゴシック" w:eastAsia="ＭＳ ゴシック" w:hAnsi="ＭＳ ゴシック"/>
          <w:b/>
          <w:u w:val="single"/>
        </w:rPr>
      </w:pPr>
      <w:r>
        <w:rPr>
          <w:rFonts w:ascii="ＭＳ ゴシック" w:eastAsia="ＭＳ ゴシック" w:hAnsi="ＭＳ ゴシック" w:hint="eastAsia"/>
        </w:rPr>
        <w:t xml:space="preserve">　</w:t>
      </w:r>
      <w:r w:rsidR="00C47C55">
        <w:rPr>
          <w:rFonts w:ascii="ＭＳ ゴシック" w:eastAsia="ＭＳ ゴシック" w:hAnsi="ＭＳ ゴシック" w:hint="eastAsia"/>
        </w:rPr>
        <w:t xml:space="preserve">　</w:t>
      </w:r>
      <w:r w:rsidR="00C47C55" w:rsidRPr="00082BC0">
        <w:rPr>
          <w:rFonts w:ascii="ＭＳ ゴシック" w:eastAsia="ＭＳ ゴシック" w:hAnsi="ＭＳ ゴシック" w:hint="eastAsia"/>
          <w:b/>
          <w:u w:val="single"/>
        </w:rPr>
        <w:t>※商品の写真が見えなくなるため、FAXでのお申込みは</w:t>
      </w:r>
      <w:r w:rsidR="00082BC0" w:rsidRPr="00082BC0">
        <w:rPr>
          <w:rFonts w:ascii="ＭＳ ゴシック" w:eastAsia="ＭＳ ゴシック" w:hAnsi="ＭＳ ゴシック" w:hint="eastAsia"/>
          <w:b/>
          <w:u w:val="single"/>
        </w:rPr>
        <w:t>受け付けません</w:t>
      </w:r>
      <w:r w:rsidR="00082BC0">
        <w:rPr>
          <w:rFonts w:ascii="ＭＳ ゴシック" w:eastAsia="ＭＳ ゴシック" w:hAnsi="ＭＳ ゴシック" w:hint="eastAsia"/>
          <w:b/>
          <w:u w:val="single"/>
        </w:rPr>
        <w:t>。</w:t>
      </w:r>
    </w:p>
    <w:p w14:paraId="7CB1FCB8" w14:textId="2A41D109" w:rsidR="006021F8" w:rsidRPr="00082BC0" w:rsidRDefault="00082BC0" w:rsidP="00082BC0">
      <w:pPr>
        <w:ind w:left="3520" w:hangingChars="1600" w:hanging="3520"/>
        <w:rPr>
          <w:rFonts w:ascii="ＭＳ ゴシック" w:eastAsia="ＭＳ ゴシック" w:hAnsi="ＭＳ ゴシック"/>
        </w:rPr>
      </w:pPr>
      <w:r w:rsidRPr="00082BC0">
        <w:rPr>
          <w:rFonts w:ascii="ＭＳ ゴシック" w:eastAsia="ＭＳ ゴシック" w:hAnsi="ＭＳ ゴシック" w:hint="eastAsia"/>
        </w:rPr>
        <w:t>※『応募用紙』は、堺市</w:t>
      </w:r>
      <w:r w:rsidR="00D16034">
        <w:rPr>
          <w:rFonts w:ascii="ＭＳ ゴシック" w:eastAsia="ＭＳ ゴシック" w:hAnsi="ＭＳ ゴシック" w:hint="eastAsia"/>
        </w:rPr>
        <w:t>産業振興センター</w:t>
      </w:r>
      <w:bookmarkStart w:id="0" w:name="_GoBack"/>
      <w:bookmarkEnd w:id="0"/>
      <w:r w:rsidRPr="00082BC0">
        <w:rPr>
          <w:rFonts w:ascii="ＭＳ ゴシック" w:eastAsia="ＭＳ ゴシック" w:hAnsi="ＭＳ ゴシック" w:hint="eastAsia"/>
        </w:rPr>
        <w:t>のホームページからもダウンロードできます。</w:t>
      </w:r>
    </w:p>
    <w:p w14:paraId="53391647" w14:textId="7A41D6FB" w:rsidR="006021F8" w:rsidRDefault="00AC45E2" w:rsidP="00AC45E2">
      <w:pPr>
        <w:ind w:firstLineChars="200" w:firstLine="440"/>
        <w:rPr>
          <w:rFonts w:ascii="Microsoft JhengHei" w:eastAsia="Microsoft JhengHei" w:hAnsi="Microsoft JhengHei"/>
        </w:rPr>
      </w:pPr>
      <w:r w:rsidRPr="00AC45E2">
        <w:rPr>
          <w:rFonts w:ascii="Microsoft JhengHei" w:eastAsia="Microsoft JhengHei" w:hAnsi="Microsoft JhengHei"/>
        </w:rPr>
        <w:t>http://www.sakai-ipc.jp/news/recruit/post-345.html</w:t>
      </w:r>
    </w:p>
    <w:p w14:paraId="181C62E5" w14:textId="77777777" w:rsidR="00B108E4" w:rsidRDefault="00B108E4" w:rsidP="00E42AC6">
      <w:pPr>
        <w:rPr>
          <w:rFonts w:ascii="Microsoft JhengHei" w:eastAsia="ＭＳ ゴシック" w:hAnsi="Microsoft JhengHei"/>
        </w:rPr>
      </w:pPr>
    </w:p>
    <w:p w14:paraId="7273B649" w14:textId="77777777" w:rsidR="00F231CD" w:rsidRPr="00A97663" w:rsidRDefault="00F231CD" w:rsidP="00E42AC6">
      <w:pPr>
        <w:rPr>
          <w:rFonts w:ascii="Microsoft JhengHei" w:eastAsia="ＭＳ ゴシック" w:hAnsi="Microsoft JhengHei"/>
        </w:rPr>
      </w:pPr>
    </w:p>
    <w:p w14:paraId="140AADBB" w14:textId="77777777" w:rsidR="006021F8" w:rsidRPr="00FC7CF9" w:rsidRDefault="00082BC0" w:rsidP="006021F8">
      <w:pPr>
        <w:pStyle w:val="1"/>
        <w:rPr>
          <w:rFonts w:ascii="Arial" w:eastAsia="ＭＳ Ｐゴシック" w:hAnsi="Arial" w:cs="Arial"/>
          <w:b/>
          <w:sz w:val="21"/>
          <w:szCs w:val="21"/>
        </w:rPr>
      </w:pPr>
      <w:r>
        <w:rPr>
          <w:rFonts w:ascii="Arial" w:eastAsia="ＭＳ Ｐゴシック" w:hAnsi="Arial" w:cs="Arial" w:hint="eastAsia"/>
          <w:b/>
          <w:sz w:val="21"/>
          <w:szCs w:val="21"/>
        </w:rPr>
        <w:t>7</w:t>
      </w:r>
      <w:r>
        <w:rPr>
          <w:rFonts w:ascii="Arial" w:eastAsia="ＭＳ Ｐゴシック" w:hAnsi="Arial" w:cs="Arial" w:hint="eastAsia"/>
          <w:b/>
          <w:sz w:val="21"/>
          <w:szCs w:val="21"/>
        </w:rPr>
        <w:t>．　参画</w:t>
      </w:r>
      <w:r w:rsidR="00A97663">
        <w:rPr>
          <w:rFonts w:ascii="Arial" w:eastAsia="ＭＳ Ｐゴシック" w:hAnsi="Arial" w:cs="Arial" w:hint="eastAsia"/>
          <w:b/>
          <w:sz w:val="21"/>
          <w:szCs w:val="21"/>
        </w:rPr>
        <w:t>事業者決定後のスケジュール</w:t>
      </w:r>
    </w:p>
    <w:p w14:paraId="78B79DCC" w14:textId="77777777" w:rsidR="00C64DE9" w:rsidRDefault="00A97663" w:rsidP="00E42AC6">
      <w:pPr>
        <w:rPr>
          <w:rFonts w:ascii="ＭＳ ゴシック" w:eastAsia="ＭＳ ゴシック" w:hAnsi="ＭＳ ゴシック"/>
        </w:rPr>
      </w:pPr>
      <w:r>
        <w:rPr>
          <w:rFonts w:ascii="ＭＳ ゴシック" w:eastAsia="ＭＳ ゴシック" w:hAnsi="ＭＳ ゴシック" w:hint="eastAsia"/>
        </w:rPr>
        <w:t xml:space="preserve">　　採択された事業者は、下記の</w:t>
      </w:r>
      <w:r w:rsidR="00921CD6">
        <w:rPr>
          <w:rFonts w:ascii="ＭＳ ゴシック" w:eastAsia="ＭＳ ゴシック" w:hAnsi="ＭＳ ゴシック" w:hint="eastAsia"/>
        </w:rPr>
        <w:t>バイヤー個別</w:t>
      </w:r>
      <w:r>
        <w:rPr>
          <w:rFonts w:ascii="ＭＳ ゴシック" w:eastAsia="ＭＳ ゴシック" w:hAnsi="ＭＳ ゴシック" w:hint="eastAsia"/>
        </w:rPr>
        <w:t>面談に御出席いただきます</w:t>
      </w:r>
      <w:r w:rsidR="00C64DE9">
        <w:rPr>
          <w:rFonts w:ascii="ＭＳ ゴシック" w:eastAsia="ＭＳ ゴシック" w:hAnsi="ＭＳ ゴシック" w:hint="eastAsia"/>
        </w:rPr>
        <w:t>。</w:t>
      </w:r>
    </w:p>
    <w:p w14:paraId="372D8429" w14:textId="77777777" w:rsidR="00B108E4" w:rsidRPr="00B108E4" w:rsidRDefault="00B108E4" w:rsidP="00B108E4">
      <w:pPr>
        <w:rPr>
          <w:rFonts w:ascii="ＭＳ ゴシック" w:eastAsia="ＭＳ ゴシック" w:hAnsi="ＭＳ ゴシック"/>
        </w:rPr>
      </w:pPr>
      <w:r w:rsidRPr="00B108E4">
        <w:rPr>
          <w:rFonts w:ascii="ＭＳ ゴシック" w:eastAsia="ＭＳ ゴシック" w:hAnsi="ＭＳ ゴシック" w:hint="eastAsia"/>
        </w:rPr>
        <w:t>【フランス市場理解のためのセミナー】</w:t>
      </w:r>
    </w:p>
    <w:p w14:paraId="6833E5D8" w14:textId="77777777" w:rsidR="00B108E4" w:rsidRPr="00B108E4" w:rsidRDefault="00B108E4" w:rsidP="00B108E4">
      <w:pPr>
        <w:rPr>
          <w:rFonts w:ascii="ＭＳ ゴシック" w:eastAsia="ＭＳ ゴシック" w:hAnsi="ＭＳ ゴシック"/>
        </w:rPr>
      </w:pPr>
      <w:r w:rsidRPr="00B108E4">
        <w:rPr>
          <w:rFonts w:ascii="ＭＳ ゴシック" w:eastAsia="ＭＳ ゴシック" w:hAnsi="ＭＳ ゴシック" w:hint="eastAsia"/>
        </w:rPr>
        <w:t xml:space="preserve">　　日　時：平成３０年１１月１２日（月）　１０時～１２時（予定）</w:t>
      </w:r>
    </w:p>
    <w:p w14:paraId="2A057E37" w14:textId="77777777" w:rsidR="00B108E4" w:rsidRDefault="00B108E4" w:rsidP="00B108E4">
      <w:pPr>
        <w:rPr>
          <w:rFonts w:ascii="ＭＳ ゴシック" w:eastAsia="ＭＳ ゴシック" w:hAnsi="ＭＳ ゴシック"/>
        </w:rPr>
      </w:pPr>
      <w:r w:rsidRPr="00B108E4">
        <w:rPr>
          <w:rFonts w:ascii="ＭＳ ゴシック" w:eastAsia="ＭＳ ゴシック" w:hAnsi="ＭＳ ゴシック" w:hint="eastAsia"/>
        </w:rPr>
        <w:t xml:space="preserve">　　場　所：公益財団法人堺市産業振興センター　セミナー室２</w:t>
      </w:r>
    </w:p>
    <w:p w14:paraId="2FC7C94A" w14:textId="77777777" w:rsidR="00B108E4" w:rsidRDefault="00B108E4" w:rsidP="00B108E4">
      <w:pPr>
        <w:rPr>
          <w:rFonts w:ascii="ＭＳ ゴシック" w:eastAsia="ＭＳ ゴシック" w:hAnsi="ＭＳ ゴシック"/>
        </w:rPr>
      </w:pPr>
    </w:p>
    <w:p w14:paraId="1E81F666" w14:textId="77777777" w:rsidR="006021F8" w:rsidRDefault="00A92F9B" w:rsidP="00B108E4">
      <w:pPr>
        <w:rPr>
          <w:rFonts w:ascii="ＭＳ ゴシック" w:eastAsia="ＭＳ ゴシック" w:hAnsi="ＭＳ ゴシック"/>
        </w:rPr>
      </w:pPr>
      <w:r>
        <w:rPr>
          <w:rFonts w:ascii="ＭＳ ゴシック" w:eastAsia="ＭＳ ゴシック" w:hAnsi="ＭＳ ゴシック" w:hint="eastAsia"/>
        </w:rPr>
        <w:t>【</w:t>
      </w:r>
      <w:r w:rsidR="00A97663">
        <w:rPr>
          <w:rFonts w:ascii="ＭＳ ゴシック" w:eastAsia="ＭＳ ゴシック" w:hAnsi="ＭＳ ゴシック" w:hint="eastAsia"/>
        </w:rPr>
        <w:t>アドバイザーによる個別面談】</w:t>
      </w:r>
    </w:p>
    <w:p w14:paraId="7AD66AB6" w14:textId="77777777" w:rsidR="00C64DE9" w:rsidRDefault="00A97663" w:rsidP="00A97663">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日　時：平成３０年１</w:t>
      </w:r>
      <w:r w:rsidR="00921CD6">
        <w:rPr>
          <w:rFonts w:ascii="ＭＳ ゴシック" w:eastAsia="ＭＳ ゴシック" w:hAnsi="ＭＳ ゴシック" w:hint="eastAsia"/>
        </w:rPr>
        <w:t>１</w:t>
      </w:r>
      <w:r>
        <w:rPr>
          <w:rFonts w:ascii="ＭＳ ゴシック" w:eastAsia="ＭＳ ゴシック" w:hAnsi="ＭＳ ゴシック" w:hint="eastAsia"/>
        </w:rPr>
        <w:t>月</w:t>
      </w:r>
      <w:r w:rsidR="004578F9">
        <w:rPr>
          <w:rFonts w:ascii="ＭＳ ゴシック" w:eastAsia="ＭＳ ゴシック" w:hAnsi="ＭＳ ゴシック" w:hint="eastAsia"/>
        </w:rPr>
        <w:t>１２</w:t>
      </w:r>
      <w:r>
        <w:rPr>
          <w:rFonts w:ascii="ＭＳ ゴシック" w:eastAsia="ＭＳ ゴシック" w:hAnsi="ＭＳ ゴシック" w:hint="eastAsia"/>
        </w:rPr>
        <w:t>日</w:t>
      </w:r>
      <w:r w:rsidR="004578F9">
        <w:rPr>
          <w:rFonts w:ascii="ＭＳ ゴシック" w:eastAsia="ＭＳ ゴシック" w:hAnsi="ＭＳ ゴシック" w:hint="eastAsia"/>
        </w:rPr>
        <w:t>（月）-１３日</w:t>
      </w:r>
      <w:r>
        <w:rPr>
          <w:rFonts w:ascii="ＭＳ ゴシック" w:eastAsia="ＭＳ ゴシック" w:hAnsi="ＭＳ ゴシック" w:hint="eastAsia"/>
        </w:rPr>
        <w:t>（</w:t>
      </w:r>
      <w:r w:rsidR="004578F9">
        <w:rPr>
          <w:rFonts w:ascii="ＭＳ ゴシック" w:eastAsia="ＭＳ ゴシック" w:hAnsi="ＭＳ ゴシック" w:hint="eastAsia"/>
        </w:rPr>
        <w:t>火</w:t>
      </w:r>
      <w:r>
        <w:rPr>
          <w:rFonts w:ascii="ＭＳ ゴシック" w:eastAsia="ＭＳ ゴシック" w:hAnsi="ＭＳ ゴシック" w:hint="eastAsia"/>
        </w:rPr>
        <w:t>）　１社６０～９０分程度</w:t>
      </w:r>
    </w:p>
    <w:p w14:paraId="0EC8C926" w14:textId="77777777" w:rsidR="006021F8" w:rsidRDefault="00C64DE9" w:rsidP="00C64DE9">
      <w:pPr>
        <w:ind w:leftChars="200" w:left="440" w:firstLineChars="400" w:firstLine="880"/>
        <w:rPr>
          <w:rFonts w:ascii="ＭＳ ゴシック" w:eastAsia="ＭＳ ゴシック" w:hAnsi="ＭＳ ゴシック"/>
        </w:rPr>
      </w:pPr>
      <w:r>
        <w:rPr>
          <w:rFonts w:ascii="ＭＳ ゴシック" w:eastAsia="ＭＳ ゴシック" w:hAnsi="ＭＳ ゴシック" w:hint="eastAsia"/>
        </w:rPr>
        <w:t>日時は後日調整とする。</w:t>
      </w:r>
      <w:r w:rsidR="00A97663">
        <w:rPr>
          <w:rFonts w:ascii="ＭＳ ゴシック" w:eastAsia="ＭＳ ゴシック" w:hAnsi="ＭＳ ゴシック"/>
        </w:rPr>
        <w:br/>
      </w:r>
      <w:r w:rsidR="00A97663">
        <w:rPr>
          <w:rFonts w:ascii="ＭＳ ゴシック" w:eastAsia="ＭＳ ゴシック" w:hAnsi="ＭＳ ゴシック" w:hint="eastAsia"/>
        </w:rPr>
        <w:t>場　所：</w:t>
      </w:r>
      <w:r w:rsidR="004578F9">
        <w:rPr>
          <w:rFonts w:ascii="ＭＳ ゴシック" w:eastAsia="ＭＳ ゴシック" w:hAnsi="ＭＳ ゴシック" w:hint="eastAsia"/>
        </w:rPr>
        <w:t>公益財団法人堺市産業振興センター</w:t>
      </w:r>
      <w:r w:rsidR="00B108E4">
        <w:rPr>
          <w:rFonts w:ascii="ＭＳ ゴシック" w:eastAsia="ＭＳ ゴシック" w:hAnsi="ＭＳ ゴシック" w:hint="eastAsia"/>
        </w:rPr>
        <w:t xml:space="preserve">　役員室</w:t>
      </w:r>
    </w:p>
    <w:p w14:paraId="47D96230" w14:textId="5F1793A4" w:rsidR="00B108E4" w:rsidRDefault="005C2A25" w:rsidP="004578F9">
      <w:pPr>
        <w:ind w:left="440" w:hangingChars="200" w:hanging="440"/>
        <w:rPr>
          <w:rFonts w:ascii="ＭＳ ゴシック" w:eastAsia="ＭＳ ゴシック" w:hAnsi="ＭＳ ゴシック"/>
        </w:rPr>
      </w:pPr>
      <w:r>
        <w:rPr>
          <w:rFonts w:ascii="HGPｺﾞｼｯｸE" w:eastAsia="HGPｺﾞｼｯｸE" w:hAnsi="HGPｺﾞｼｯｸE" w:hint="eastAsia"/>
          <w:noProof/>
        </w:rPr>
        <mc:AlternateContent>
          <mc:Choice Requires="wps">
            <w:drawing>
              <wp:anchor distT="0" distB="0" distL="114300" distR="114300" simplePos="0" relativeHeight="251666432" behindDoc="0" locked="0" layoutInCell="1" allowOverlap="1" wp14:anchorId="02A91E14" wp14:editId="17812052">
                <wp:simplePos x="0" y="0"/>
                <wp:positionH relativeFrom="column">
                  <wp:posOffset>-247650</wp:posOffset>
                </wp:positionH>
                <wp:positionV relativeFrom="paragraph">
                  <wp:posOffset>352425</wp:posOffset>
                </wp:positionV>
                <wp:extent cx="6381750" cy="46291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381750" cy="462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B84F7" id="正方形/長方形 8" o:spid="_x0000_s1026" style="position:absolute;left:0;text-align:left;margin-left:-19.5pt;margin-top:27.75pt;width:502.5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" filled="f" strokecolor="#2c2c2c [3213]" strokeweight="1pt"/>
            </w:pict>
          </mc:Fallback>
        </mc:AlternateContent>
      </w:r>
    </w:p>
    <w:p w14:paraId="4ED05502" w14:textId="2A2B6D94" w:rsidR="00BC629C" w:rsidRPr="00BC629C" w:rsidRDefault="00BC629C" w:rsidP="004578F9">
      <w:pPr>
        <w:ind w:left="440" w:hangingChars="200" w:hanging="440"/>
        <w:rPr>
          <w:rFonts w:ascii="HGPｺﾞｼｯｸE" w:eastAsia="HGPｺﾞｼｯｸE" w:hAnsi="HGPｺﾞｼｯｸE"/>
        </w:rPr>
      </w:pPr>
    </w:p>
    <w:p w14:paraId="2BC6BD37" w14:textId="77777777" w:rsidR="00BC629C" w:rsidRPr="00BC629C" w:rsidRDefault="00BC629C" w:rsidP="00BC629C">
      <w:pPr>
        <w:rPr>
          <w:rFonts w:ascii="HGPｺﾞｼｯｸE" w:eastAsia="HGPｺﾞｼｯｸE" w:hAnsi="HGPｺﾞｼｯｸE"/>
          <w:sz w:val="24"/>
          <w:szCs w:val="24"/>
        </w:rPr>
      </w:pPr>
      <w:r w:rsidRPr="00BC629C">
        <w:rPr>
          <w:rFonts w:ascii="HGPｺﾞｼｯｸE" w:eastAsia="HGPｺﾞｼｯｸE" w:hAnsi="HGPｺﾞｼｯｸE"/>
          <w:noProof/>
          <w:sz w:val="24"/>
          <w:szCs w:val="24"/>
        </w:rPr>
        <w:drawing>
          <wp:anchor distT="0" distB="0" distL="114300" distR="114300" simplePos="0" relativeHeight="251662336" behindDoc="0" locked="0" layoutInCell="1" allowOverlap="1" wp14:anchorId="0F4965DC" wp14:editId="0DD566AB">
            <wp:simplePos x="0" y="0"/>
            <wp:positionH relativeFrom="column">
              <wp:posOffset>0</wp:posOffset>
            </wp:positionH>
            <wp:positionV relativeFrom="paragraph">
              <wp:posOffset>111760</wp:posOffset>
            </wp:positionV>
            <wp:extent cx="2086058" cy="2817907"/>
            <wp:effectExtent l="0" t="0" r="0" b="1905"/>
            <wp:wrapTight wrapText="bothSides">
              <wp:wrapPolygon edited="0">
                <wp:start x="0" y="0"/>
                <wp:lineTo x="0" y="21420"/>
                <wp:lineTo x="21304" y="21420"/>
                <wp:lineTo x="21304" y="0"/>
                <wp:lineTo x="0" y="0"/>
              </wp:wrapPolygon>
            </wp:wrapTight>
            <wp:docPr id="1"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50"/>
                    <pic:cNvPicPr>
                      <a:picLocks noChangeAspect="1"/>
                    </pic:cNvPicPr>
                  </pic:nvPicPr>
                  <pic:blipFill>
                    <a:blip r:embed="rId12">
                      <a:extLst>
                        <a:ext uri="{28A0092B-C50C-407E-A947-70E740481C1C}">
                          <a14:useLocalDpi xmlns:a14="http://schemas.microsoft.com/office/drawing/2010/main" val="0"/>
                        </a:ext>
                      </a:extLst>
                    </a:blip>
                    <a:srcRect b="9830"/>
                    <a:stretch>
                      <a:fillRect/>
                    </a:stretch>
                  </pic:blipFill>
                  <pic:spPr bwMode="auto">
                    <a:xfrm>
                      <a:off x="0" y="0"/>
                      <a:ext cx="2086058" cy="281790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C629C">
        <w:rPr>
          <w:rFonts w:ascii="HGPｺﾞｼｯｸE" w:eastAsia="HGPｺﾞｼｯｸE" w:hAnsi="HGPｺﾞｼｯｸE" w:hint="eastAsia"/>
          <w:sz w:val="24"/>
          <w:szCs w:val="24"/>
        </w:rPr>
        <w:t>齋藤</w:t>
      </w:r>
      <w:r w:rsidRPr="00BC629C">
        <w:rPr>
          <w:rFonts w:ascii="HGPｺﾞｼｯｸE" w:eastAsia="HGPｺﾞｼｯｸE" w:hAnsi="HGPｺﾞｼｯｸE"/>
          <w:sz w:val="24"/>
          <w:szCs w:val="24"/>
        </w:rPr>
        <w:t xml:space="preserve"> </w:t>
      </w:r>
      <w:r w:rsidRPr="00BC629C">
        <w:rPr>
          <w:rFonts w:ascii="HGPｺﾞｼｯｸE" w:eastAsia="HGPｺﾞｼｯｸE" w:hAnsi="HGPｺﾞｼｯｸE" w:hint="eastAsia"/>
          <w:sz w:val="24"/>
          <w:szCs w:val="24"/>
        </w:rPr>
        <w:t>峰明（さいとう</w:t>
      </w:r>
      <w:r w:rsidRPr="00BC629C">
        <w:rPr>
          <w:rFonts w:ascii="HGPｺﾞｼｯｸE" w:eastAsia="HGPｺﾞｼｯｸE" w:hAnsi="HGPｺﾞｼｯｸE"/>
          <w:sz w:val="24"/>
          <w:szCs w:val="24"/>
        </w:rPr>
        <w:t xml:space="preserve"> </w:t>
      </w:r>
      <w:r w:rsidRPr="00BC629C">
        <w:rPr>
          <w:rFonts w:ascii="HGPｺﾞｼｯｸE" w:eastAsia="HGPｺﾞｼｯｸE" w:hAnsi="HGPｺﾞｼｯｸE" w:hint="eastAsia"/>
          <w:sz w:val="24"/>
          <w:szCs w:val="24"/>
        </w:rPr>
        <w:t>みねあき</w:t>
      </w:r>
      <w:r w:rsidRPr="00BC629C">
        <w:rPr>
          <w:rFonts w:ascii="HGPｺﾞｼｯｸE" w:eastAsia="HGPｺﾞｼｯｸE" w:hAnsi="HGPｺﾞｼｯｸE"/>
          <w:sz w:val="24"/>
          <w:szCs w:val="24"/>
        </w:rPr>
        <w:t>）</w:t>
      </w:r>
    </w:p>
    <w:p w14:paraId="0255B4AF" w14:textId="77777777" w:rsidR="00BC629C" w:rsidRPr="00BC629C" w:rsidRDefault="00BC629C" w:rsidP="00BC629C">
      <w:pPr>
        <w:rPr>
          <w:rFonts w:ascii="HGPｺﾞｼｯｸE" w:eastAsia="HGPｺﾞｼｯｸE" w:hAnsi="HGPｺﾞｼｯｸE"/>
          <w:sz w:val="24"/>
          <w:szCs w:val="24"/>
        </w:rPr>
      </w:pPr>
      <w:r w:rsidRPr="00BC629C">
        <w:rPr>
          <w:rFonts w:ascii="HGPｺﾞｼｯｸE" w:eastAsia="HGPｺﾞｼｯｸE" w:hAnsi="HGPｺﾞｼｯｸE" w:hint="eastAsia"/>
          <w:sz w:val="24"/>
          <w:szCs w:val="24"/>
        </w:rPr>
        <w:t>アトリエ・ブランマント</w:t>
      </w:r>
      <w:r w:rsidRPr="00BC629C">
        <w:rPr>
          <w:rFonts w:ascii="HGPｺﾞｼｯｸE" w:eastAsia="HGPｺﾞｼｯｸE" w:hAnsi="HGPｺﾞｼｯｸE"/>
          <w:sz w:val="24"/>
          <w:szCs w:val="24"/>
        </w:rPr>
        <w:t xml:space="preserve"> </w:t>
      </w:r>
      <w:r w:rsidRPr="00BC629C">
        <w:rPr>
          <w:rFonts w:ascii="HGPｺﾞｼｯｸE" w:eastAsia="HGPｺﾞｼｯｸE" w:hAnsi="HGPｺﾞｼｯｸE" w:hint="eastAsia"/>
          <w:sz w:val="24"/>
          <w:szCs w:val="24"/>
        </w:rPr>
        <w:t>総合ディレクター</w:t>
      </w:r>
    </w:p>
    <w:p w14:paraId="2D015EEA" w14:textId="77777777" w:rsidR="00BC629C" w:rsidRPr="00BC629C" w:rsidRDefault="00BC629C" w:rsidP="00BC629C">
      <w:pPr>
        <w:rPr>
          <w:rFonts w:ascii="HGPｺﾞｼｯｸE" w:eastAsia="HGPｺﾞｼｯｸE" w:hAnsi="HGPｺﾞｼｯｸE"/>
          <w:sz w:val="24"/>
          <w:szCs w:val="24"/>
        </w:rPr>
      </w:pPr>
      <w:r w:rsidRPr="00BC629C">
        <w:rPr>
          <w:rFonts w:ascii="HGPｺﾞｼｯｸE" w:eastAsia="HGPｺﾞｼｯｸE" w:hAnsi="HGPｺﾞｼｯｸE" w:hint="eastAsia"/>
          <w:sz w:val="24"/>
          <w:szCs w:val="24"/>
        </w:rPr>
        <w:t>シーナリーインターナショナル</w:t>
      </w:r>
      <w:r w:rsidRPr="00BC629C">
        <w:rPr>
          <w:rFonts w:ascii="HGPｺﾞｼｯｸE" w:eastAsia="HGPｺﾞｼｯｸE" w:hAnsi="HGPｺﾞｼｯｸE"/>
          <w:sz w:val="24"/>
          <w:szCs w:val="24"/>
        </w:rPr>
        <w:t xml:space="preserve"> </w:t>
      </w:r>
      <w:r w:rsidRPr="00BC629C">
        <w:rPr>
          <w:rFonts w:ascii="HGPｺﾞｼｯｸE" w:eastAsia="HGPｺﾞｼｯｸE" w:hAnsi="HGPｺﾞｼｯｸE" w:hint="eastAsia"/>
          <w:sz w:val="24"/>
          <w:szCs w:val="24"/>
        </w:rPr>
        <w:t>代表</w:t>
      </w:r>
    </w:p>
    <w:p w14:paraId="5F7399B0" w14:textId="54856F59" w:rsidR="007A5659" w:rsidRPr="00F231CD" w:rsidRDefault="00BC629C" w:rsidP="005C2A25">
      <w:pPr>
        <w:spacing w:before="100" w:beforeAutospacing="1" w:after="100" w:afterAutospacing="1"/>
        <w:rPr>
          <w:rFonts w:asciiTheme="majorEastAsia" w:eastAsiaTheme="majorEastAsia" w:hAnsiTheme="majorEastAsia" w:cs="Times New Roman"/>
        </w:rPr>
      </w:pPr>
      <w:r w:rsidRPr="00F231CD">
        <w:rPr>
          <w:rFonts w:asciiTheme="majorEastAsia" w:eastAsiaTheme="majorEastAsia" w:hAnsiTheme="majorEastAsia" w:cs="Times New Roman"/>
        </w:rPr>
        <w:t>1975年フランス三越に入社。1980年には株式会社三越のパリ駐在員となり、後に駐在所長に就任。1992年、40歳の時にパリのエルメス本社に入社後、エルメスジャポン株式会社に赴任。営業本部長、専務取締役を経て、1998年より代表取締役社長として、日本でのエルメスの発展に尽くす。2008年外国人として初めて、エルメス</w:t>
      </w:r>
      <w:r w:rsidRPr="00F231CD">
        <w:rPr>
          <w:rFonts w:asciiTheme="majorEastAsia" w:eastAsiaTheme="majorEastAsia" w:hAnsiTheme="majorEastAsia" w:cs="Times New Roman" w:hint="eastAsia"/>
        </w:rPr>
        <w:t>・</w:t>
      </w:r>
      <w:r w:rsidRPr="00F231CD">
        <w:rPr>
          <w:rFonts w:asciiTheme="majorEastAsia" w:eastAsiaTheme="majorEastAsia" w:hAnsiTheme="majorEastAsia" w:cs="Times New Roman"/>
        </w:rPr>
        <w:t>パリ本社副社長に就任した。</w:t>
      </w:r>
      <w:r w:rsidRPr="00F231CD">
        <w:rPr>
          <w:rFonts w:asciiTheme="majorEastAsia" w:eastAsiaTheme="majorEastAsia" w:hAnsiTheme="majorEastAsia" w:cs="Times New Roman"/>
        </w:rPr>
        <w:br/>
        <w:t>2015年、エルメス社を退社後、シーナリーインターナショナルを設立。代表として、新コンセプトのフットウエアブランド「イグアナアイ」の紹介や、日本の伝統技術及びデザインアイテムを紹介するギャラリー「アトリエ・ブランマント」をパリにオープンするなど、パリと東京をベースに日本の新しいライフスタイルの創出と、世界への発信の活動を開始。</w:t>
      </w:r>
      <w:r w:rsidRPr="00F231CD">
        <w:rPr>
          <w:rFonts w:asciiTheme="majorEastAsia" w:eastAsiaTheme="majorEastAsia" w:hAnsiTheme="majorEastAsia" w:cs="Times New Roman"/>
        </w:rPr>
        <w:br/>
        <w:t>ほかにライカカメラジャパン株式会社取締役、パリ商工会議所日仏経済交流委員会理事など。1997年フランス共和国国家功労勲章シュヴァリエ叙勲。</w:t>
      </w:r>
    </w:p>
    <w:p w14:paraId="494C5E1A" w14:textId="77777777" w:rsidR="005C2A25" w:rsidRDefault="005C2A25" w:rsidP="00BC629C">
      <w:pPr>
        <w:spacing w:before="100" w:beforeAutospacing="1" w:after="100" w:afterAutospacing="1"/>
        <w:rPr>
          <w:rFonts w:cs="Times New Roman"/>
          <w:sz w:val="20"/>
          <w:szCs w:val="20"/>
        </w:rPr>
      </w:pPr>
    </w:p>
    <w:p w14:paraId="517BD2E2" w14:textId="77777777" w:rsidR="005C2A25" w:rsidRDefault="005C2A25" w:rsidP="00BC629C">
      <w:pPr>
        <w:spacing w:before="100" w:beforeAutospacing="1" w:after="100" w:afterAutospacing="1"/>
        <w:rPr>
          <w:rFonts w:cs="Times New Roman"/>
          <w:sz w:val="20"/>
          <w:szCs w:val="20"/>
        </w:rPr>
      </w:pPr>
    </w:p>
    <w:p w14:paraId="7CB48568" w14:textId="0E67A84A" w:rsidR="00BC629C" w:rsidRPr="00BC629C" w:rsidRDefault="00BC629C" w:rsidP="00BC629C">
      <w:pPr>
        <w:spacing w:before="100" w:beforeAutospacing="1" w:after="100" w:afterAutospacing="1"/>
        <w:rPr>
          <w:rFonts w:cs="Times New Roman"/>
          <w:sz w:val="20"/>
          <w:szCs w:val="20"/>
        </w:rPr>
      </w:pPr>
      <w:r>
        <w:rPr>
          <w:rFonts w:cs="Times New Roman" w:hint="eastAsia"/>
          <w:noProof/>
          <w:sz w:val="20"/>
          <w:szCs w:val="20"/>
        </w:rPr>
        <mc:AlternateContent>
          <mc:Choice Requires="wps">
            <w:drawing>
              <wp:anchor distT="0" distB="0" distL="114300" distR="114300" simplePos="0" relativeHeight="251665408" behindDoc="0" locked="0" layoutInCell="1" allowOverlap="1" wp14:anchorId="39AFDCC6" wp14:editId="3B84300F">
                <wp:simplePos x="0" y="0"/>
                <wp:positionH relativeFrom="column">
                  <wp:posOffset>-238124</wp:posOffset>
                </wp:positionH>
                <wp:positionV relativeFrom="paragraph">
                  <wp:posOffset>101600</wp:posOffset>
                </wp:positionV>
                <wp:extent cx="6381750" cy="3505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381750" cy="350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E4C828" id="正方形/長方形 6" o:spid="_x0000_s1026" style="position:absolute;left:0;text-align:left;margin-left:-18.75pt;margin-top:8pt;width:502.5pt;height:27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" filled="f" strokecolor="#2c2c2c [3213]" strokeweight="1pt"/>
            </w:pict>
          </mc:Fallback>
        </mc:AlternateContent>
      </w:r>
    </w:p>
    <w:p w14:paraId="346ED1EE" w14:textId="77777777" w:rsidR="00BC629C" w:rsidRPr="00BC629C" w:rsidRDefault="00BC629C" w:rsidP="00BC629C">
      <w:pPr>
        <w:rPr>
          <w:rFonts w:ascii="HGPｺﾞｼｯｸE" w:eastAsia="HGPｺﾞｼｯｸE" w:hAnsi="HGPｺﾞｼｯｸE"/>
          <w:sz w:val="24"/>
          <w:szCs w:val="24"/>
        </w:rPr>
      </w:pPr>
      <w:r w:rsidRPr="00BC629C">
        <w:rPr>
          <w:rFonts w:ascii="HGPｺﾞｼｯｸE" w:eastAsia="HGPｺﾞｼｯｸE" w:hAnsi="HGPｺﾞｼｯｸE"/>
          <w:noProof/>
          <w:sz w:val="24"/>
          <w:szCs w:val="24"/>
        </w:rPr>
        <w:drawing>
          <wp:anchor distT="0" distB="0" distL="114300" distR="114300" simplePos="0" relativeHeight="251664384" behindDoc="0" locked="0" layoutInCell="1" allowOverlap="1" wp14:anchorId="2E45F144" wp14:editId="4C4594FF">
            <wp:simplePos x="0" y="0"/>
            <wp:positionH relativeFrom="column">
              <wp:posOffset>0</wp:posOffset>
            </wp:positionH>
            <wp:positionV relativeFrom="paragraph">
              <wp:posOffset>124460</wp:posOffset>
            </wp:positionV>
            <wp:extent cx="2061503" cy="2294242"/>
            <wp:effectExtent l="0" t="0" r="0" b="0"/>
            <wp:wrapTight wrapText="bothSides">
              <wp:wrapPolygon edited="0">
                <wp:start x="0" y="0"/>
                <wp:lineTo x="0" y="21289"/>
                <wp:lineTo x="21294" y="21289"/>
                <wp:lineTo x="21294" y="0"/>
                <wp:lineTo x="0" y="0"/>
              </wp:wrapPolygon>
            </wp:wrapTight>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13">
                      <a:extLst>
                        <a:ext uri="{28A0092B-C50C-407E-A947-70E740481C1C}">
                          <a14:useLocalDpi xmlns:a14="http://schemas.microsoft.com/office/drawing/2010/main" val="0"/>
                        </a:ext>
                      </a:extLst>
                    </a:blip>
                    <a:srcRect r="10146"/>
                    <a:stretch/>
                  </pic:blipFill>
                  <pic:spPr>
                    <a:xfrm>
                      <a:off x="0" y="0"/>
                      <a:ext cx="2061503" cy="2294242"/>
                    </a:xfrm>
                    <a:prstGeom prst="rect">
                      <a:avLst/>
                    </a:prstGeom>
                  </pic:spPr>
                </pic:pic>
              </a:graphicData>
            </a:graphic>
            <wp14:sizeRelH relativeFrom="page">
              <wp14:pctWidth>0</wp14:pctWidth>
            </wp14:sizeRelH>
            <wp14:sizeRelV relativeFrom="page">
              <wp14:pctHeight>0</wp14:pctHeight>
            </wp14:sizeRelV>
          </wp:anchor>
        </w:drawing>
      </w:r>
      <w:r w:rsidRPr="00BC629C">
        <w:rPr>
          <w:rFonts w:ascii="HGPｺﾞｼｯｸE" w:eastAsia="HGPｺﾞｼｯｸE" w:hAnsi="HGPｺﾞｼｯｸE"/>
          <w:sz w:val="24"/>
          <w:szCs w:val="24"/>
        </w:rPr>
        <w:t>Chantal Granier</w:t>
      </w:r>
      <w:r w:rsidRPr="00BC629C">
        <w:rPr>
          <w:rFonts w:ascii="HGPｺﾞｼｯｸE" w:eastAsia="HGPｺﾞｼｯｸE" w:hAnsi="HGPｺﾞｼｯｸE" w:hint="eastAsia"/>
          <w:sz w:val="24"/>
          <w:szCs w:val="24"/>
        </w:rPr>
        <w:t>（シャンタル</w:t>
      </w:r>
      <w:r w:rsidRPr="00BC629C">
        <w:rPr>
          <w:rFonts w:ascii="HGPｺﾞｼｯｸE" w:eastAsia="HGPｺﾞｼｯｸE" w:hAnsi="HGPｺﾞｼｯｸE"/>
          <w:sz w:val="24"/>
          <w:szCs w:val="24"/>
        </w:rPr>
        <w:t xml:space="preserve"> </w:t>
      </w:r>
      <w:r w:rsidRPr="00BC629C">
        <w:rPr>
          <w:rFonts w:ascii="HGPｺﾞｼｯｸE" w:eastAsia="HGPｺﾞｼｯｸE" w:hAnsi="HGPｺﾞｼｯｸE" w:hint="eastAsia"/>
          <w:sz w:val="24"/>
          <w:szCs w:val="24"/>
        </w:rPr>
        <w:t>グラニエ）</w:t>
      </w:r>
    </w:p>
    <w:p w14:paraId="1A7867B6" w14:textId="77777777" w:rsidR="00BC629C" w:rsidRPr="00BC629C" w:rsidRDefault="00BC629C" w:rsidP="00BC629C">
      <w:pPr>
        <w:rPr>
          <w:rFonts w:ascii="HGPｺﾞｼｯｸE" w:eastAsia="HGPｺﾞｼｯｸE" w:hAnsi="HGPｺﾞｼｯｸE"/>
          <w:sz w:val="24"/>
          <w:szCs w:val="24"/>
        </w:rPr>
      </w:pPr>
      <w:r w:rsidRPr="00BC629C">
        <w:rPr>
          <w:rFonts w:ascii="HGPｺﾞｼｯｸE" w:eastAsia="HGPｺﾞｼｯｸE" w:hAnsi="HGPｺﾞｼｯｸE" w:hint="eastAsia"/>
          <w:sz w:val="24"/>
          <w:szCs w:val="24"/>
        </w:rPr>
        <w:t>ブランディングアドバイザー</w:t>
      </w:r>
      <w:r w:rsidRPr="00BC629C">
        <w:rPr>
          <w:rFonts w:ascii="HGPｺﾞｼｯｸE" w:eastAsia="HGPｺﾞｼｯｸE" w:hAnsi="HGPｺﾞｼｯｸE"/>
          <w:sz w:val="24"/>
          <w:szCs w:val="24"/>
        </w:rPr>
        <w:t>/</w:t>
      </w:r>
      <w:r w:rsidRPr="00BC629C">
        <w:rPr>
          <w:rFonts w:ascii="HGPｺﾞｼｯｸE" w:eastAsia="HGPｺﾞｼｯｸE" w:hAnsi="HGPｺﾞｼｯｸE" w:hint="eastAsia"/>
          <w:sz w:val="24"/>
          <w:szCs w:val="24"/>
        </w:rPr>
        <w:t>アートディレクター</w:t>
      </w:r>
    </w:p>
    <w:p w14:paraId="182F7933" w14:textId="77777777" w:rsidR="00BC629C" w:rsidRPr="00E46A0C" w:rsidRDefault="00BC629C" w:rsidP="00BC629C">
      <w:pPr>
        <w:rPr>
          <w:rFonts w:eastAsiaTheme="minorHAnsi"/>
        </w:rPr>
      </w:pPr>
    </w:p>
    <w:p w14:paraId="70496953" w14:textId="77777777" w:rsidR="00BC629C" w:rsidRPr="00BC629C" w:rsidRDefault="00BC629C" w:rsidP="00BC629C">
      <w:pPr>
        <w:rPr>
          <w:rFonts w:asciiTheme="minorEastAsia" w:hAnsiTheme="minorEastAsia"/>
        </w:rPr>
      </w:pPr>
      <w:r w:rsidRPr="00BC629C">
        <w:rPr>
          <w:rFonts w:asciiTheme="minorEastAsia" w:hAnsiTheme="minorEastAsia" w:hint="eastAsia"/>
        </w:rPr>
        <w:t>長年ジャーナリストとして活躍したのち、2001年よりクリスタルガラスのブランド「バカラ」のアートディレクターを務め、2011年よりエルメスのインテリアデザイン部門のアートディレクターに就任。</w:t>
      </w:r>
    </w:p>
    <w:p w14:paraId="4B5A8026" w14:textId="77777777" w:rsidR="00BC629C" w:rsidRPr="00BC629C" w:rsidRDefault="00BC629C" w:rsidP="00BC629C">
      <w:pPr>
        <w:rPr>
          <w:rFonts w:asciiTheme="minorEastAsia" w:hAnsiTheme="minorEastAsia"/>
        </w:rPr>
      </w:pPr>
      <w:r w:rsidRPr="00BC629C">
        <w:rPr>
          <w:rFonts w:asciiTheme="minorEastAsia" w:hAnsiTheme="minorEastAsia" w:hint="eastAsia"/>
        </w:rPr>
        <w:t>ブランドが国際的に地位を作り上げていく現場に長く携わり、商品・製造背景のストーリーを、一貫性のあるヴィジュアルイメージとともに発信してきた。</w:t>
      </w:r>
    </w:p>
    <w:p w14:paraId="69F31A54" w14:textId="77777777" w:rsidR="00BC629C" w:rsidRPr="00BC629C" w:rsidRDefault="00BC629C" w:rsidP="00BC629C">
      <w:pPr>
        <w:rPr>
          <w:rFonts w:asciiTheme="minorEastAsia" w:hAnsiTheme="minorEastAsia"/>
        </w:rPr>
      </w:pPr>
      <w:r w:rsidRPr="00BC629C">
        <w:rPr>
          <w:rFonts w:asciiTheme="minorEastAsia" w:hAnsiTheme="minorEastAsia" w:hint="eastAsia"/>
        </w:rPr>
        <w:t>2016年より、京都や関東の多様なメーカーとの商品開発プロジェクトにおいて、ブランディングの視点から、顧客獲得や販売に多大な貢献を続けている。</w:t>
      </w:r>
    </w:p>
    <w:p w14:paraId="42E45A34" w14:textId="7B4C4B3B" w:rsidR="00BC629C" w:rsidRPr="007A5659" w:rsidRDefault="005C2A25" w:rsidP="00BC629C">
      <w:pPr>
        <w:rPr>
          <w:rFonts w:ascii="ＭＳ ゴシック" w:eastAsia="ＭＳ ゴシック" w:hAnsi="ＭＳ ゴシック"/>
        </w:rPr>
      </w:pPr>
      <w:r>
        <w:rPr>
          <w:rFonts w:ascii="ＭＳ ゴシック" w:eastAsia="ＭＳ ゴシック" w:hAnsi="ＭＳ ゴシック"/>
        </w:rPr>
        <w:br/>
      </w:r>
    </w:p>
    <w:p w14:paraId="7998ABCB" w14:textId="77777777" w:rsidR="00A97663" w:rsidRPr="00B108E4" w:rsidRDefault="00A97663" w:rsidP="00B108E4">
      <w:pPr>
        <w:ind w:left="440" w:hangingChars="200" w:hanging="440"/>
        <w:rPr>
          <w:rFonts w:ascii="ＭＳ ゴシック" w:eastAsia="ＭＳ ゴシック" w:hAnsi="ＭＳ ゴシック"/>
          <w:sz w:val="20"/>
        </w:rPr>
      </w:pPr>
      <w:r>
        <w:rPr>
          <w:rFonts w:ascii="ＭＳ ゴシック" w:eastAsia="ＭＳ ゴシック" w:hAnsi="ＭＳ ゴシック" w:hint="eastAsia"/>
        </w:rPr>
        <w:t>【ワークショップ】</w:t>
      </w:r>
      <w:r w:rsidR="004D6A29">
        <w:rPr>
          <w:rFonts w:ascii="ＭＳ ゴシック" w:eastAsia="ＭＳ ゴシック" w:hAnsi="ＭＳ ゴシック"/>
        </w:rPr>
        <w:br/>
      </w:r>
      <w:r w:rsidR="004D6A29">
        <w:rPr>
          <w:rFonts w:ascii="ＭＳ ゴシック" w:eastAsia="ＭＳ ゴシック" w:hAnsi="ＭＳ ゴシック" w:hint="eastAsia"/>
        </w:rPr>
        <w:t>日　時：平成３</w:t>
      </w:r>
      <w:r w:rsidR="004578F9">
        <w:rPr>
          <w:rFonts w:ascii="ＭＳ ゴシック" w:eastAsia="ＭＳ ゴシック" w:hAnsi="ＭＳ ゴシック" w:hint="eastAsia"/>
        </w:rPr>
        <w:t>１</w:t>
      </w:r>
      <w:r w:rsidR="004D6A29">
        <w:rPr>
          <w:rFonts w:ascii="ＭＳ ゴシック" w:eastAsia="ＭＳ ゴシック" w:hAnsi="ＭＳ ゴシック" w:hint="eastAsia"/>
        </w:rPr>
        <w:t>年</w:t>
      </w:r>
      <w:r w:rsidR="004578F9">
        <w:rPr>
          <w:rFonts w:ascii="ＭＳ ゴシック" w:eastAsia="ＭＳ ゴシック" w:hAnsi="ＭＳ ゴシック" w:hint="eastAsia"/>
        </w:rPr>
        <w:t>１</w:t>
      </w:r>
      <w:r w:rsidR="004D6A29">
        <w:rPr>
          <w:rFonts w:ascii="ＭＳ ゴシック" w:eastAsia="ＭＳ ゴシック" w:hAnsi="ＭＳ ゴシック" w:hint="eastAsia"/>
        </w:rPr>
        <w:t>月</w:t>
      </w:r>
      <w:r w:rsidR="004578F9">
        <w:rPr>
          <w:rFonts w:ascii="ＭＳ ゴシック" w:eastAsia="ＭＳ ゴシック" w:hAnsi="ＭＳ ゴシック" w:hint="eastAsia"/>
        </w:rPr>
        <w:t>中旬</w:t>
      </w:r>
      <w:r w:rsidR="004D6A29">
        <w:rPr>
          <w:rFonts w:ascii="ＭＳ ゴシック" w:eastAsia="ＭＳ ゴシック" w:hAnsi="ＭＳ ゴシック" w:hint="eastAsia"/>
        </w:rPr>
        <w:t>～</w:t>
      </w:r>
      <w:r w:rsidR="004578F9">
        <w:rPr>
          <w:rFonts w:ascii="ＭＳ ゴシック" w:eastAsia="ＭＳ ゴシック" w:hAnsi="ＭＳ ゴシック" w:hint="eastAsia"/>
        </w:rPr>
        <w:t>２</w:t>
      </w:r>
      <w:r w:rsidR="004D6A29">
        <w:rPr>
          <w:rFonts w:ascii="ＭＳ ゴシック" w:eastAsia="ＭＳ ゴシック" w:hAnsi="ＭＳ ゴシック" w:hint="eastAsia"/>
        </w:rPr>
        <w:t>月</w:t>
      </w:r>
      <w:r w:rsidR="004578F9">
        <w:rPr>
          <w:rFonts w:ascii="ＭＳ ゴシック" w:eastAsia="ＭＳ ゴシック" w:hAnsi="ＭＳ ゴシック" w:hint="eastAsia"/>
        </w:rPr>
        <w:t>上旬</w:t>
      </w:r>
      <w:r w:rsidR="004D6A29">
        <w:rPr>
          <w:rFonts w:ascii="ＭＳ ゴシック" w:eastAsia="ＭＳ ゴシック" w:hAnsi="ＭＳ ゴシック"/>
        </w:rPr>
        <w:br/>
      </w:r>
      <w:r w:rsidR="004D6A29">
        <w:rPr>
          <w:rFonts w:ascii="ＭＳ ゴシック" w:eastAsia="ＭＳ ゴシック" w:hAnsi="ＭＳ ゴシック" w:hint="eastAsia"/>
        </w:rPr>
        <w:t>場　所：アトリエ・ブランマント（フランス・パリ）</w:t>
      </w:r>
      <w:r w:rsidR="004D6A29">
        <w:rPr>
          <w:rFonts w:ascii="ＭＳ ゴシック" w:eastAsia="ＭＳ ゴシック" w:hAnsi="ＭＳ ゴシック"/>
        </w:rPr>
        <w:br/>
      </w:r>
      <w:r w:rsidR="004D6A29">
        <w:rPr>
          <w:rFonts w:ascii="ＭＳ ゴシック" w:eastAsia="ＭＳ ゴシック" w:hAnsi="ＭＳ ゴシック" w:hint="eastAsia"/>
        </w:rPr>
        <w:t xml:space="preserve">　　※</w:t>
      </w:r>
      <w:r w:rsidR="004D6A29" w:rsidRPr="00B108E4">
        <w:rPr>
          <w:rFonts w:ascii="ＭＳ ゴシック" w:eastAsia="ＭＳ ゴシック" w:hAnsi="ＭＳ ゴシック" w:hint="eastAsia"/>
          <w:sz w:val="20"/>
        </w:rPr>
        <w:t>フランスへの商品発送</w:t>
      </w:r>
      <w:r w:rsidR="004578F9" w:rsidRPr="00B108E4">
        <w:rPr>
          <w:rFonts w:ascii="ＭＳ ゴシック" w:eastAsia="ＭＳ ゴシック" w:hAnsi="ＭＳ ゴシック" w:hint="eastAsia"/>
          <w:sz w:val="20"/>
        </w:rPr>
        <w:t>は１２月末を予定しておりますが、</w:t>
      </w:r>
      <w:r w:rsidR="00C64DE9" w:rsidRPr="00B108E4">
        <w:rPr>
          <w:rFonts w:ascii="ＭＳ ゴシック" w:eastAsia="ＭＳ ゴシック" w:hAnsi="ＭＳ ゴシック" w:hint="eastAsia"/>
          <w:sz w:val="20"/>
        </w:rPr>
        <w:t>詳細</w:t>
      </w:r>
      <w:r w:rsidR="004578F9" w:rsidRPr="00B108E4">
        <w:rPr>
          <w:rFonts w:ascii="ＭＳ ゴシック" w:eastAsia="ＭＳ ゴシック" w:hAnsi="ＭＳ ゴシック" w:hint="eastAsia"/>
          <w:sz w:val="20"/>
        </w:rPr>
        <w:t>は</w:t>
      </w:r>
      <w:r w:rsidR="004D6A29" w:rsidRPr="00B108E4">
        <w:rPr>
          <w:rFonts w:ascii="ＭＳ ゴシック" w:eastAsia="ＭＳ ゴシック" w:hAnsi="ＭＳ ゴシック" w:hint="eastAsia"/>
          <w:sz w:val="20"/>
        </w:rPr>
        <w:t>後日連絡いたします。</w:t>
      </w:r>
    </w:p>
    <w:p w14:paraId="71037B36" w14:textId="77777777" w:rsidR="00A92F9B" w:rsidRPr="00C64DE9" w:rsidRDefault="004D6A29" w:rsidP="004578F9">
      <w:pPr>
        <w:ind w:left="440" w:hangingChars="200" w:hanging="440"/>
        <w:rPr>
          <w:rFonts w:ascii="ＭＳ ゴシック" w:eastAsia="ＭＳ ゴシック" w:hAnsi="ＭＳ ゴシック"/>
        </w:rPr>
      </w:pPr>
      <w:r>
        <w:rPr>
          <w:rFonts w:ascii="ＭＳ ゴシック" w:eastAsia="ＭＳ ゴシック" w:hAnsi="ＭＳ ゴシック" w:hint="eastAsia"/>
        </w:rPr>
        <w:t xml:space="preserve">　</w:t>
      </w:r>
    </w:p>
    <w:p w14:paraId="2D9AB92F" w14:textId="77777777" w:rsidR="006021F8" w:rsidRPr="00FC7CF9" w:rsidRDefault="004D6A29" w:rsidP="004578F9">
      <w:pPr>
        <w:pStyle w:val="1"/>
        <w:numPr>
          <w:ilvl w:val="0"/>
          <w:numId w:val="21"/>
        </w:numPr>
        <w:rPr>
          <w:rFonts w:ascii="Arial" w:eastAsia="ＭＳ Ｐゴシック" w:hAnsi="Arial" w:cs="Arial"/>
          <w:b/>
          <w:sz w:val="21"/>
          <w:szCs w:val="21"/>
        </w:rPr>
      </w:pPr>
      <w:r>
        <w:rPr>
          <w:rFonts w:ascii="Arial" w:eastAsia="ＭＳ Ｐゴシック" w:hAnsi="Arial" w:cs="Arial" w:hint="eastAsia"/>
          <w:b/>
          <w:sz w:val="21"/>
          <w:szCs w:val="21"/>
        </w:rPr>
        <w:t xml:space="preserve">　注意事項</w:t>
      </w:r>
    </w:p>
    <w:p w14:paraId="23BF0F93" w14:textId="77777777" w:rsidR="000063D9" w:rsidRDefault="000063D9" w:rsidP="004578F9">
      <w:pPr>
        <w:pStyle w:val="aff3"/>
        <w:numPr>
          <w:ilvl w:val="1"/>
          <w:numId w:val="21"/>
        </w:numPr>
        <w:ind w:leftChars="0"/>
        <w:rPr>
          <w:rFonts w:ascii="ＭＳ ゴシック" w:eastAsia="ＭＳ ゴシック" w:hAnsi="ＭＳ ゴシック"/>
        </w:rPr>
      </w:pPr>
      <w:r w:rsidRPr="004578F9">
        <w:rPr>
          <w:rFonts w:ascii="ＭＳ ゴシック" w:eastAsia="ＭＳ ゴシック" w:hAnsi="ＭＳ ゴシック" w:hint="eastAsia"/>
        </w:rPr>
        <w:t>応募書類の記載内容に虚</w:t>
      </w:r>
      <w:r w:rsidR="003555CF" w:rsidRPr="004578F9">
        <w:rPr>
          <w:rFonts w:ascii="ＭＳ ゴシック" w:eastAsia="ＭＳ ゴシック" w:hAnsi="ＭＳ ゴシック" w:hint="eastAsia"/>
        </w:rPr>
        <w:t>偽</w:t>
      </w:r>
      <w:r w:rsidR="00F22B50" w:rsidRPr="004578F9">
        <w:rPr>
          <w:rFonts w:ascii="ＭＳ ゴシック" w:eastAsia="ＭＳ ゴシック" w:hAnsi="ＭＳ ゴシック" w:hint="eastAsia"/>
        </w:rPr>
        <w:t>があった場合、参画事業者の採択後でもこれを取り消し、本事業への参画をお断りする場合があります。</w:t>
      </w:r>
    </w:p>
    <w:p w14:paraId="73C54986" w14:textId="77777777" w:rsidR="004578F9" w:rsidRDefault="004578F9" w:rsidP="004578F9">
      <w:pPr>
        <w:pStyle w:val="aff3"/>
        <w:numPr>
          <w:ilvl w:val="1"/>
          <w:numId w:val="21"/>
        </w:numPr>
        <w:ind w:leftChars="200" w:left="660" w:hangingChars="100" w:hanging="220"/>
        <w:rPr>
          <w:rFonts w:ascii="ＭＳ ゴシック" w:eastAsia="ＭＳ ゴシック" w:hAnsi="ＭＳ ゴシック"/>
        </w:rPr>
      </w:pPr>
      <w:r w:rsidRPr="004578F9">
        <w:rPr>
          <w:rFonts w:ascii="ＭＳ ゴシック" w:eastAsia="ＭＳ ゴシック" w:hAnsi="ＭＳ ゴシック" w:hint="eastAsia"/>
        </w:rPr>
        <w:t xml:space="preserve"> </w:t>
      </w:r>
      <w:r w:rsidR="00F22B50" w:rsidRPr="004578F9">
        <w:rPr>
          <w:rFonts w:ascii="ＭＳ ゴシック" w:eastAsia="ＭＳ ゴシック" w:hAnsi="ＭＳ ゴシック" w:hint="eastAsia"/>
        </w:rPr>
        <w:t>本事業の運営</w:t>
      </w:r>
      <w:r>
        <w:rPr>
          <w:rFonts w:ascii="ＭＳ ゴシック" w:eastAsia="ＭＳ ゴシック" w:hAnsi="ＭＳ ゴシック" w:hint="eastAsia"/>
        </w:rPr>
        <w:t>にあたり</w:t>
      </w:r>
      <w:r w:rsidR="00F22B50" w:rsidRPr="004578F9">
        <w:rPr>
          <w:rFonts w:ascii="ＭＳ ゴシック" w:eastAsia="ＭＳ ゴシック" w:hAnsi="ＭＳ ゴシック" w:hint="eastAsia"/>
        </w:rPr>
        <w:t>、</w:t>
      </w:r>
      <w:r>
        <w:rPr>
          <w:rFonts w:ascii="ＭＳ ゴシック" w:eastAsia="ＭＳ ゴシック" w:hAnsi="ＭＳ ゴシック" w:hint="eastAsia"/>
        </w:rPr>
        <w:t>堺市産業振興センター</w:t>
      </w:r>
      <w:r w:rsidR="00C64DE9">
        <w:rPr>
          <w:rFonts w:ascii="ＭＳ ゴシック" w:eastAsia="ＭＳ ゴシック" w:hAnsi="ＭＳ ゴシック" w:hint="eastAsia"/>
        </w:rPr>
        <w:t>及び株式会社ブランマント</w:t>
      </w:r>
      <w:r>
        <w:rPr>
          <w:rFonts w:ascii="ＭＳ ゴシック" w:eastAsia="ＭＳ ゴシック" w:hAnsi="ＭＳ ゴシック" w:hint="eastAsia"/>
        </w:rPr>
        <w:t>との連絡は速やかに行うとともに、事業に必要な貴社や貴社製品に関わる情報の提供をお願いいたします。</w:t>
      </w:r>
    </w:p>
    <w:p w14:paraId="72A292B0" w14:textId="77777777" w:rsidR="00EC2D27" w:rsidRDefault="00EC2D27" w:rsidP="00284F22">
      <w:pPr>
        <w:pStyle w:val="aff3"/>
        <w:numPr>
          <w:ilvl w:val="1"/>
          <w:numId w:val="21"/>
        </w:numPr>
        <w:ind w:leftChars="200" w:left="880" w:hangingChars="200" w:hanging="440"/>
        <w:rPr>
          <w:rFonts w:ascii="ＭＳ ゴシック" w:eastAsia="ＭＳ ゴシック" w:hAnsi="ＭＳ ゴシック"/>
        </w:rPr>
      </w:pPr>
      <w:r w:rsidRPr="004578F9">
        <w:rPr>
          <w:rFonts w:ascii="ＭＳ ゴシック" w:eastAsia="ＭＳ ゴシック" w:hAnsi="ＭＳ ゴシック" w:hint="eastAsia"/>
        </w:rPr>
        <w:t>天災や</w:t>
      </w:r>
      <w:r w:rsidR="00C64DE9">
        <w:rPr>
          <w:rFonts w:ascii="ＭＳ ゴシック" w:eastAsia="ＭＳ ゴシック" w:hAnsi="ＭＳ ゴシック" w:hint="eastAsia"/>
        </w:rPr>
        <w:t>テロ等</w:t>
      </w:r>
      <w:r w:rsidRPr="004578F9">
        <w:rPr>
          <w:rFonts w:ascii="ＭＳ ゴシック" w:eastAsia="ＭＳ ゴシック" w:hAnsi="ＭＳ ゴシック" w:hint="eastAsia"/>
        </w:rPr>
        <w:t>、その他責めに帰すことのできない事由による契約の履行延滞、履行不能等について、堺市産業振興センター及び</w:t>
      </w:r>
      <w:r w:rsidR="00C64DE9">
        <w:rPr>
          <w:rFonts w:ascii="ＭＳ ゴシック" w:eastAsia="ＭＳ ゴシック" w:hAnsi="ＭＳ ゴシック" w:hint="eastAsia"/>
        </w:rPr>
        <w:t>運営業者である</w:t>
      </w:r>
      <w:r w:rsidRPr="004578F9">
        <w:rPr>
          <w:rFonts w:ascii="ＭＳ ゴシック" w:eastAsia="ＭＳ ゴシック" w:hAnsi="ＭＳ ゴシック" w:hint="eastAsia"/>
        </w:rPr>
        <w:t>株式会社ブランマントは責任を負いません。</w:t>
      </w:r>
    </w:p>
    <w:p w14:paraId="61E25143" w14:textId="77777777" w:rsidR="00C64DE9" w:rsidRDefault="004578F9" w:rsidP="004578F9">
      <w:pPr>
        <w:pStyle w:val="aff3"/>
        <w:numPr>
          <w:ilvl w:val="1"/>
          <w:numId w:val="21"/>
        </w:numPr>
        <w:ind w:leftChars="200" w:left="880" w:hangingChars="200" w:hanging="440"/>
        <w:rPr>
          <w:rFonts w:ascii="ＭＳ ゴシック" w:eastAsia="ＭＳ ゴシック" w:hAnsi="ＭＳ ゴシック"/>
        </w:rPr>
      </w:pPr>
      <w:r>
        <w:rPr>
          <w:rFonts w:ascii="ＭＳ ゴシック" w:eastAsia="ＭＳ ゴシック" w:hAnsi="ＭＳ ゴシック" w:hint="eastAsia"/>
        </w:rPr>
        <w:t>貴社の事業での取り組みについて</w:t>
      </w:r>
      <w:r w:rsidR="00C64DE9">
        <w:rPr>
          <w:rFonts w:ascii="ＭＳ ゴシック" w:eastAsia="ＭＳ ゴシック" w:hAnsi="ＭＳ ゴシック" w:hint="eastAsia"/>
        </w:rPr>
        <w:t>社名を伏せて</w:t>
      </w:r>
      <w:r>
        <w:rPr>
          <w:rFonts w:ascii="ＭＳ ゴシック" w:eastAsia="ＭＳ ゴシック" w:hAnsi="ＭＳ ゴシック" w:hint="eastAsia"/>
        </w:rPr>
        <w:t>、</w:t>
      </w:r>
      <w:r w:rsidR="00C64DE9">
        <w:rPr>
          <w:rFonts w:ascii="ＭＳ ゴシック" w:eastAsia="ＭＳ ゴシック" w:hAnsi="ＭＳ ゴシック" w:hint="eastAsia"/>
        </w:rPr>
        <w:t>今までの取り組み例として</w:t>
      </w:r>
      <w:r>
        <w:rPr>
          <w:rFonts w:ascii="ＭＳ ゴシック" w:eastAsia="ＭＳ ゴシック" w:hAnsi="ＭＳ ゴシック" w:hint="eastAsia"/>
        </w:rPr>
        <w:t>他事業者へ共有することがあります。</w:t>
      </w:r>
    </w:p>
    <w:p w14:paraId="757FD4DF" w14:textId="47BCF788" w:rsidR="00B108E4" w:rsidRDefault="00B108E4" w:rsidP="005C2A25">
      <w:pPr>
        <w:pStyle w:val="aff3"/>
        <w:ind w:leftChars="0" w:left="880"/>
        <w:rPr>
          <w:rFonts w:ascii="ＭＳ ゴシック" w:eastAsia="ＭＳ ゴシック" w:hAnsi="ＭＳ ゴシック"/>
        </w:rPr>
      </w:pPr>
    </w:p>
    <w:p w14:paraId="0AF56F75" w14:textId="77777777" w:rsidR="00F231CD" w:rsidRPr="005C2A25" w:rsidRDefault="00F231CD" w:rsidP="005C2A25">
      <w:pPr>
        <w:pStyle w:val="aff3"/>
        <w:ind w:leftChars="0" w:left="880"/>
        <w:rPr>
          <w:rFonts w:ascii="ＭＳ ゴシック" w:eastAsia="ＭＳ ゴシック" w:hAnsi="ＭＳ ゴシック"/>
        </w:rPr>
      </w:pPr>
    </w:p>
    <w:p w14:paraId="441673C9" w14:textId="77777777" w:rsidR="006021F8" w:rsidRPr="00FC7CF9" w:rsidRDefault="00EA6EC2" w:rsidP="006021F8">
      <w:pPr>
        <w:pStyle w:val="1"/>
        <w:rPr>
          <w:rFonts w:ascii="Arial" w:eastAsia="ＭＳ Ｐゴシック" w:hAnsi="Arial" w:cs="Arial"/>
          <w:b/>
          <w:sz w:val="21"/>
          <w:szCs w:val="21"/>
        </w:rPr>
      </w:pPr>
      <w:r>
        <w:rPr>
          <w:rFonts w:ascii="Arial" w:eastAsia="ＭＳ Ｐゴシック" w:hAnsi="Arial" w:cs="Arial" w:hint="eastAsia"/>
          <w:b/>
          <w:sz w:val="21"/>
          <w:szCs w:val="21"/>
        </w:rPr>
        <w:t>9</w:t>
      </w:r>
      <w:r>
        <w:rPr>
          <w:rFonts w:ascii="Arial" w:eastAsia="ＭＳ Ｐゴシック" w:hAnsi="Arial" w:cs="Arial" w:hint="eastAsia"/>
          <w:b/>
          <w:sz w:val="21"/>
          <w:szCs w:val="21"/>
        </w:rPr>
        <w:t>．　送付先・問い合わせ先</w:t>
      </w:r>
    </w:p>
    <w:p w14:paraId="2C64BAC4" w14:textId="77777777" w:rsidR="006021F8" w:rsidRDefault="00EA6EC2" w:rsidP="00EA6EC2">
      <w:pPr>
        <w:ind w:left="2200" w:hangingChars="1000" w:hanging="2200"/>
        <w:rPr>
          <w:rFonts w:ascii="ＭＳ ゴシック" w:eastAsia="ＭＳ ゴシック" w:hAnsi="ＭＳ ゴシック"/>
        </w:rPr>
      </w:pPr>
      <w:r>
        <w:rPr>
          <w:rFonts w:ascii="ＭＳ ゴシック" w:eastAsia="ＭＳ ゴシック" w:hAnsi="ＭＳ ゴシック" w:hint="eastAsia"/>
        </w:rPr>
        <w:t xml:space="preserve">　　　〒591-8025　堺市北区長曽根町１８３-５</w:t>
      </w:r>
      <w:r w:rsidR="00CE4F3A">
        <w:rPr>
          <w:rFonts w:ascii="ＭＳ ゴシック" w:eastAsia="ＭＳ ゴシック" w:hAnsi="ＭＳ ゴシック"/>
        </w:rPr>
        <w:br/>
      </w:r>
      <w:r>
        <w:rPr>
          <w:rFonts w:ascii="ＭＳ ゴシック" w:eastAsia="ＭＳ ゴシック" w:hAnsi="ＭＳ ゴシック" w:hint="eastAsia"/>
        </w:rPr>
        <w:t>公益財団法人　堺市産業振興センター　販路開拓課</w:t>
      </w:r>
      <w:r w:rsidR="00CE4F3A">
        <w:rPr>
          <w:rFonts w:ascii="ＭＳ ゴシック" w:eastAsia="ＭＳ ゴシック" w:hAnsi="ＭＳ ゴシック" w:hint="eastAsia"/>
        </w:rPr>
        <w:t xml:space="preserve">　（担当：山本）</w:t>
      </w:r>
    </w:p>
    <w:p w14:paraId="2F5DB564" w14:textId="77777777" w:rsidR="00CE4F3A" w:rsidRDefault="00CE4F3A" w:rsidP="00EA6EC2">
      <w:pPr>
        <w:ind w:left="2200" w:hangingChars="1000" w:hanging="2200"/>
        <w:rPr>
          <w:rFonts w:ascii="ＭＳ ゴシック" w:eastAsia="ＭＳ ゴシック" w:hAnsi="ＭＳ ゴシック"/>
        </w:rPr>
      </w:pPr>
      <w:r>
        <w:rPr>
          <w:rFonts w:ascii="ＭＳ ゴシック" w:eastAsia="ＭＳ ゴシック" w:hAnsi="ＭＳ ゴシック" w:hint="eastAsia"/>
        </w:rPr>
        <w:t xml:space="preserve">　　　　　【TEL】 ０７２－２５５－１２２３</w:t>
      </w:r>
    </w:p>
    <w:p w14:paraId="39047C0B" w14:textId="77777777" w:rsidR="00CE4F3A" w:rsidRPr="00CE4F3A" w:rsidRDefault="00CE4F3A" w:rsidP="00EA6EC2">
      <w:pPr>
        <w:ind w:left="2200" w:hangingChars="1000" w:hanging="2200"/>
        <w:rPr>
          <w:rFonts w:ascii="ＭＳ ゴシック" w:eastAsia="ＭＳ ゴシック" w:hAnsi="ＭＳ ゴシック"/>
        </w:rPr>
      </w:pPr>
      <w:r>
        <w:rPr>
          <w:rFonts w:ascii="ＭＳ ゴシック" w:eastAsia="ＭＳ ゴシック" w:hAnsi="ＭＳ ゴシック" w:hint="eastAsia"/>
        </w:rPr>
        <w:t xml:space="preserve">　　　　　【メール】hanro@sakai-ipc.jp</w:t>
      </w:r>
    </w:p>
    <w:sectPr w:rsidR="00CE4F3A" w:rsidRPr="00CE4F3A" w:rsidSect="004E1AED">
      <w:footerReference w:type="default" r:id="rId14"/>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C16E6" w14:textId="77777777" w:rsidR="00721390" w:rsidRDefault="00721390">
      <w:pPr>
        <w:spacing w:after="0" w:line="240" w:lineRule="auto"/>
      </w:pPr>
      <w:r>
        <w:separator/>
      </w:r>
    </w:p>
  </w:endnote>
  <w:endnote w:type="continuationSeparator" w:id="0">
    <w:p w14:paraId="0F101543" w14:textId="77777777" w:rsidR="00721390" w:rsidRDefault="0072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S創英角ｺﾞｼｯｸUB">
    <w:panose1 w:val="020B09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14:paraId="27FA142C" w14:textId="77777777" w:rsidR="0048592B" w:rsidRDefault="0048592B">
        <w:pPr>
          <w:pStyle w:val="aff0"/>
        </w:pPr>
        <w:r>
          <w:rPr>
            <w:lang w:val="ja-JP" w:bidi="ja-JP"/>
          </w:rPr>
          <w:fldChar w:fldCharType="begin"/>
        </w:r>
        <w:r>
          <w:rPr>
            <w:lang w:val="ja-JP" w:bidi="ja-JP"/>
          </w:rPr>
          <w:instrText xml:space="preserve"> PAGE   \* MERGEFORMAT </w:instrText>
        </w:r>
        <w:r>
          <w:rPr>
            <w:lang w:val="ja-JP" w:bidi="ja-JP"/>
          </w:rPr>
          <w:fldChar w:fldCharType="separate"/>
        </w:r>
        <w:r w:rsidR="00D16034">
          <w:rPr>
            <w:noProof/>
            <w:lang w:val="ja-JP" w:bidi="ja-JP"/>
          </w:rPr>
          <w:t>3</w:t>
        </w:r>
        <w:r>
          <w:rPr>
            <w:noProof/>
            <w:lang w:val="ja-JP" w:bidi="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28E24" w14:textId="77777777" w:rsidR="00721390" w:rsidRDefault="00721390">
      <w:pPr>
        <w:spacing w:after="0" w:line="240" w:lineRule="auto"/>
      </w:pPr>
      <w:r>
        <w:separator/>
      </w:r>
    </w:p>
  </w:footnote>
  <w:footnote w:type="continuationSeparator" w:id="0">
    <w:p w14:paraId="49DE3A9F" w14:textId="77777777" w:rsidR="00721390" w:rsidRDefault="00721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27ACA"/>
    <w:multiLevelType w:val="hybridMultilevel"/>
    <w:tmpl w:val="37FE9E62"/>
    <w:lvl w:ilvl="0" w:tplc="71288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640CE"/>
    <w:multiLevelType w:val="hybridMultilevel"/>
    <w:tmpl w:val="66A2B2C2"/>
    <w:lvl w:ilvl="0" w:tplc="053AF8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2FE0F55"/>
    <w:multiLevelType w:val="hybridMultilevel"/>
    <w:tmpl w:val="228A81D2"/>
    <w:lvl w:ilvl="0" w:tplc="90848240">
      <w:start w:val="8"/>
      <w:numFmt w:val="decimal"/>
      <w:lvlText w:val="%1．"/>
      <w:lvlJc w:val="left"/>
      <w:pPr>
        <w:ind w:left="360" w:hanging="360"/>
      </w:pPr>
      <w:rPr>
        <w:rFonts w:hint="default"/>
      </w:rPr>
    </w:lvl>
    <w:lvl w:ilvl="1" w:tplc="FA1EE9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92641"/>
    <w:multiLevelType w:val="hybridMultilevel"/>
    <w:tmpl w:val="A6FC8FCC"/>
    <w:lvl w:ilvl="0" w:tplc="0366A692">
      <w:start w:val="1"/>
      <w:numFmt w:val="aiueoFullWidth"/>
      <w:lvlText w:val="(%1)"/>
      <w:lvlJc w:val="left"/>
      <w:pPr>
        <w:ind w:left="1005" w:hanging="45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0"/>
  </w:num>
  <w:num w:numId="3">
    <w:abstractNumId w:val="15"/>
  </w:num>
  <w:num w:numId="4">
    <w:abstractNumId w:val="12"/>
  </w:num>
  <w:num w:numId="5">
    <w:abstractNumId w:val="19"/>
  </w:num>
  <w:num w:numId="6">
    <w:abstractNumId w:val="20"/>
  </w:num>
  <w:num w:numId="7">
    <w:abstractNumId w:val="18"/>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1"/>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4F"/>
    <w:rsid w:val="000063D9"/>
    <w:rsid w:val="00022205"/>
    <w:rsid w:val="000565D4"/>
    <w:rsid w:val="00082BC0"/>
    <w:rsid w:val="000B6EC1"/>
    <w:rsid w:val="00126540"/>
    <w:rsid w:val="001332D1"/>
    <w:rsid w:val="00140811"/>
    <w:rsid w:val="001463E0"/>
    <w:rsid w:val="0016095F"/>
    <w:rsid w:val="00174870"/>
    <w:rsid w:val="0018100B"/>
    <w:rsid w:val="00194DF6"/>
    <w:rsid w:val="001D08CA"/>
    <w:rsid w:val="00282CD5"/>
    <w:rsid w:val="002932DE"/>
    <w:rsid w:val="0030204F"/>
    <w:rsid w:val="0030709E"/>
    <w:rsid w:val="003555CF"/>
    <w:rsid w:val="003D3D4A"/>
    <w:rsid w:val="004541A7"/>
    <w:rsid w:val="004578F9"/>
    <w:rsid w:val="00481AE6"/>
    <w:rsid w:val="0048592B"/>
    <w:rsid w:val="004C3876"/>
    <w:rsid w:val="004D25AE"/>
    <w:rsid w:val="004D6A29"/>
    <w:rsid w:val="004E1AED"/>
    <w:rsid w:val="005C12A5"/>
    <w:rsid w:val="005C2A25"/>
    <w:rsid w:val="006021F8"/>
    <w:rsid w:val="00646D65"/>
    <w:rsid w:val="006B0EB2"/>
    <w:rsid w:val="00721390"/>
    <w:rsid w:val="00725EBC"/>
    <w:rsid w:val="00757B0B"/>
    <w:rsid w:val="007A5659"/>
    <w:rsid w:val="007D52CF"/>
    <w:rsid w:val="007E4BF2"/>
    <w:rsid w:val="00921CD6"/>
    <w:rsid w:val="00942268"/>
    <w:rsid w:val="009935FB"/>
    <w:rsid w:val="0099473E"/>
    <w:rsid w:val="009D1AFF"/>
    <w:rsid w:val="00A1310C"/>
    <w:rsid w:val="00A62461"/>
    <w:rsid w:val="00A72B7F"/>
    <w:rsid w:val="00A92F9B"/>
    <w:rsid w:val="00A97663"/>
    <w:rsid w:val="00AB228F"/>
    <w:rsid w:val="00AC45E2"/>
    <w:rsid w:val="00B108E4"/>
    <w:rsid w:val="00B122F2"/>
    <w:rsid w:val="00B15475"/>
    <w:rsid w:val="00BC629C"/>
    <w:rsid w:val="00BD1FA7"/>
    <w:rsid w:val="00C47C55"/>
    <w:rsid w:val="00C64DE9"/>
    <w:rsid w:val="00CB713E"/>
    <w:rsid w:val="00CC2242"/>
    <w:rsid w:val="00CE2140"/>
    <w:rsid w:val="00CE35A7"/>
    <w:rsid w:val="00CE4F3A"/>
    <w:rsid w:val="00D16034"/>
    <w:rsid w:val="00D47A97"/>
    <w:rsid w:val="00D601D0"/>
    <w:rsid w:val="00DB2FF2"/>
    <w:rsid w:val="00E050F2"/>
    <w:rsid w:val="00E42AC6"/>
    <w:rsid w:val="00E70FB7"/>
    <w:rsid w:val="00E82F36"/>
    <w:rsid w:val="00EA6EC2"/>
    <w:rsid w:val="00EB2528"/>
    <w:rsid w:val="00EC2D27"/>
    <w:rsid w:val="00F22B50"/>
    <w:rsid w:val="00F231CD"/>
    <w:rsid w:val="00F50E96"/>
    <w:rsid w:val="00F545F6"/>
    <w:rsid w:val="00F64510"/>
    <w:rsid w:val="00FA4FBF"/>
    <w:rsid w:val="00FC08EC"/>
    <w:rsid w:val="00FC7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6B811"/>
  <w15:docId w15:val="{2CE97F0C-73DB-48E8-83EA-83A8FC46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character" w:styleId="aff2">
    <w:name w:val="Hyperlink"/>
    <w:basedOn w:val="a0"/>
    <w:uiPriority w:val="99"/>
    <w:unhideWhenUsed/>
    <w:rsid w:val="001332D1"/>
    <w:rPr>
      <w:color w:val="005DBA" w:themeColor="hyperlink"/>
      <w:u w:val="single"/>
    </w:rPr>
  </w:style>
  <w:style w:type="paragraph" w:styleId="aff3">
    <w:name w:val="List Paragraph"/>
    <w:basedOn w:val="a"/>
    <w:uiPriority w:val="34"/>
    <w:unhideWhenUsed/>
    <w:qFormat/>
    <w:rsid w:val="004578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2810822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ro@sakai-ipc.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hashi\AppData\Roaming\Microsoft\Templates\&#24111;&#12398;&#20837;&#12387;&#12383;&#12487;&#12470;&#12452;&#12531;%20(&#31354;&#3033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dcmitype/"/>
    <ds:schemaRef ds:uri="http://schemas.microsoft.com/office/2006/documentManagement/types"/>
    <ds:schemaRef ds:uri="http://www.w3.org/XML/1998/namespace"/>
    <ds:schemaRef ds:uri="4873beb7-5857-4685-be1f-d57550cc96cc"/>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455021F-521C-4481-B71A-AA2A5483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帯の入ったデザイン (空白).dotx</Template>
  <TotalTime>35</TotalTime>
  <Pages>6</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takahashi</dc:creator>
  <cp:lastModifiedBy>takahashi</cp:lastModifiedBy>
  <cp:revision>9</cp:revision>
  <cp:lastPrinted>2018-07-13T07:38:00Z</cp:lastPrinted>
  <dcterms:created xsi:type="dcterms:W3CDTF">2018-07-19T03:04:00Z</dcterms:created>
  <dcterms:modified xsi:type="dcterms:W3CDTF">2018-07-22T23:55:00Z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